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04AC3" w14:textId="171DE7B1" w:rsidR="008A47AA" w:rsidRDefault="008A47AA" w:rsidP="008A47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F30AB">
        <w:rPr>
          <w:b/>
          <w:i/>
          <w:noProof/>
          <w:sz w:val="28"/>
        </w:rPr>
        <w:t>3263</w:t>
      </w:r>
    </w:p>
    <w:p w14:paraId="5B00F6B3" w14:textId="007AD051" w:rsidR="008A47AA" w:rsidRDefault="008A47AA" w:rsidP="008A47AA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  <w:r w:rsidR="0059540D">
        <w:rPr>
          <w:sz w:val="24"/>
        </w:rPr>
        <w:t xml:space="preserve">              </w:t>
      </w:r>
      <w:r w:rsidR="001950B7">
        <w:rPr>
          <w:sz w:val="24"/>
        </w:rPr>
        <w:t xml:space="preserve">                                </w:t>
      </w:r>
    </w:p>
    <w:p w14:paraId="4F052564" w14:textId="77777777" w:rsidR="008A47AA" w:rsidRPr="00FB3E36" w:rsidRDefault="008A47AA" w:rsidP="008A47A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3784A8B" w14:textId="77777777" w:rsidR="008A47AA" w:rsidRDefault="008A47AA" w:rsidP="008A47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8D0687A" w14:textId="7711BB79" w:rsidR="008A47AA" w:rsidRDefault="008A47AA" w:rsidP="008A47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28.879 Add </w:t>
      </w:r>
      <w:r w:rsidR="005601DC">
        <w:rPr>
          <w:rFonts w:ascii="Arial" w:hAnsi="Arial" w:cs="Arial"/>
          <w:b/>
        </w:rPr>
        <w:t xml:space="preserve">a </w:t>
      </w:r>
      <w:r>
        <w:rPr>
          <w:rFonts w:ascii="Arial" w:hAnsi="Arial" w:cs="Arial"/>
          <w:b/>
        </w:rPr>
        <w:t>new potential solution for logging the management service API invocations to the CCF</w:t>
      </w:r>
    </w:p>
    <w:p w14:paraId="3E44C9B7" w14:textId="77777777" w:rsidR="008A47AA" w:rsidRDefault="008A47AA" w:rsidP="008A47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FB5090" w14:textId="51E5C70A" w:rsidR="008A47AA" w:rsidRDefault="008A47AA" w:rsidP="008A47A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5601DC">
        <w:rPr>
          <w:rFonts w:ascii="Arial" w:hAnsi="Arial"/>
          <w:b/>
        </w:rPr>
        <w:t>21</w:t>
      </w:r>
    </w:p>
    <w:p w14:paraId="174E9169" w14:textId="77777777" w:rsidR="008A47AA" w:rsidRDefault="008A47AA" w:rsidP="008A47AA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2D2E9B" w14:textId="77777777" w:rsidR="008A47AA" w:rsidRDefault="008A47AA" w:rsidP="008A4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2C61B266" w14:textId="77777777" w:rsidR="008A47AA" w:rsidRDefault="008A47AA" w:rsidP="008A47AA">
      <w:pPr>
        <w:pStyle w:val="Heading1"/>
      </w:pPr>
      <w:r>
        <w:t>2</w:t>
      </w:r>
      <w:r>
        <w:tab/>
        <w:t>References</w:t>
      </w:r>
    </w:p>
    <w:p w14:paraId="3B05AE79" w14:textId="77777777" w:rsidR="008A47AA" w:rsidRPr="0052580C" w:rsidRDefault="008A47AA" w:rsidP="008A47AA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6403335E" w14:textId="77777777" w:rsidR="008A47AA" w:rsidRDefault="008A47AA" w:rsidP="008A47AA">
      <w:pPr>
        <w:pStyle w:val="Heading1"/>
      </w:pPr>
      <w:r>
        <w:t>3</w:t>
      </w:r>
      <w:r>
        <w:tab/>
        <w:t>Rationale</w:t>
      </w:r>
    </w:p>
    <w:p w14:paraId="69D68E10" w14:textId="7795FE48" w:rsidR="008A47AA" w:rsidRDefault="008A47AA" w:rsidP="008A47AA">
      <w:r>
        <w:t xml:space="preserve">When exposing management services for consumption by external </w:t>
      </w:r>
      <w:proofErr w:type="spellStart"/>
      <w:r>
        <w:t>MnS</w:t>
      </w:r>
      <w:proofErr w:type="spellEnd"/>
      <w:r>
        <w:t xml:space="preserve"> consumers, it</w:t>
      </w:r>
      <w:r w:rsidR="00B91DB6">
        <w:t xml:space="preserve"> is</w:t>
      </w:r>
      <w:r>
        <w:t xml:space="preserve"> </w:t>
      </w:r>
      <w:r w:rsidR="00AD1828">
        <w:t>crucial</w:t>
      </w:r>
      <w:r>
        <w:t xml:space="preserve"> to log the service API invocations to the CCF. Accordingly, this </w:t>
      </w:r>
      <w:proofErr w:type="spellStart"/>
      <w:r>
        <w:t>pCR</w:t>
      </w:r>
      <w:proofErr w:type="spellEnd"/>
      <w:r>
        <w:t xml:space="preserve"> proposes to add a new </w:t>
      </w:r>
      <w:r w:rsidR="00C260C2">
        <w:t>potential solution for</w:t>
      </w:r>
      <w:r w:rsidR="00B569C1">
        <w:t xml:space="preserve"> creati</w:t>
      </w:r>
      <w:r w:rsidR="00370A6C">
        <w:t>ng</w:t>
      </w:r>
      <w:r w:rsidR="00B569C1">
        <w:t xml:space="preserve"> and </w:t>
      </w:r>
      <w:r>
        <w:t xml:space="preserve">logging the management </w:t>
      </w:r>
      <w:r w:rsidRPr="008F3350">
        <w:t xml:space="preserve">service API </w:t>
      </w:r>
      <w:r>
        <w:t xml:space="preserve">invocations to the CCF to </w:t>
      </w:r>
      <w:r w:rsidR="000D2483">
        <w:t xml:space="preserve">be added to </w:t>
      </w:r>
      <w:r>
        <w:t xml:space="preserve">clause 5.1 of TR 28.879 [1]. </w:t>
      </w:r>
    </w:p>
    <w:p w14:paraId="6714F1BF" w14:textId="77777777" w:rsidR="008A47AA" w:rsidRPr="00441720" w:rsidRDefault="008A47AA" w:rsidP="008A47AA"/>
    <w:p w14:paraId="298B28D8" w14:textId="77777777" w:rsidR="008A47AA" w:rsidRDefault="008A47AA" w:rsidP="008A47AA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AAAB4FE" w14:textId="76B91161" w:rsidR="008A47AA" w:rsidRDefault="008A47AA" w:rsidP="008A47AA">
      <w:r>
        <w:t>It is proposed that the following changes be made to clause 5.1 of TR 28.8</w:t>
      </w:r>
      <w:r w:rsidR="00E63753">
        <w:t>7</w:t>
      </w:r>
      <w:r>
        <w:t>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8A47AA" w14:paraId="1048686A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EE5BE6" w14:textId="43544549" w:rsidR="008A47AA" w:rsidRDefault="0065502E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5D6CA3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 w:rsidR="008A47AA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3C994ED0" w14:textId="77777777" w:rsidR="008A47AA" w:rsidRDefault="008A47AA" w:rsidP="008A47AA"/>
    <w:p w14:paraId="5DF1803B" w14:textId="77777777" w:rsidR="006C1500" w:rsidRPr="00D67F56" w:rsidRDefault="006C1500" w:rsidP="006C1500">
      <w:pPr>
        <w:pStyle w:val="Heading1"/>
        <w:rPr>
          <w:rFonts w:eastAsia="Times New Roman"/>
          <w:lang w:val="en-US" w:eastAsia="zh-CN"/>
        </w:rPr>
      </w:pPr>
      <w:bookmarkStart w:id="0" w:name="_Toc164698385"/>
      <w:r w:rsidRPr="00D67F56">
        <w:rPr>
          <w:rFonts w:eastAsia="Times New Roman"/>
          <w:lang w:val="en-US" w:eastAsia="zh-CN"/>
        </w:rPr>
        <w:t>2</w:t>
      </w:r>
      <w:r w:rsidRPr="00D67F56">
        <w:rPr>
          <w:rFonts w:eastAsia="Times New Roman"/>
          <w:lang w:val="en-US" w:eastAsia="zh-CN"/>
        </w:rPr>
        <w:tab/>
        <w:t>References</w:t>
      </w:r>
      <w:bookmarkEnd w:id="0"/>
    </w:p>
    <w:p w14:paraId="14D13EC3" w14:textId="77777777" w:rsidR="006C1500" w:rsidRPr="004D3578" w:rsidRDefault="006C1500" w:rsidP="006C1500">
      <w:r w:rsidRPr="004D3578">
        <w:t>The following documents contain provisions which, through reference in this text, constitute provisions of the present document.</w:t>
      </w:r>
    </w:p>
    <w:p w14:paraId="3A6184D3" w14:textId="77777777" w:rsidR="006C1500" w:rsidRPr="004D3578" w:rsidRDefault="006C1500" w:rsidP="006C150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315F27" w14:textId="77777777" w:rsidR="006C1500" w:rsidRPr="004D3578" w:rsidRDefault="006C1500" w:rsidP="006C150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1C4677" w14:textId="77777777" w:rsidR="006C1500" w:rsidRDefault="006C1500" w:rsidP="006C150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C82144" w14:textId="77777777" w:rsidR="006C1500" w:rsidRDefault="006C1500" w:rsidP="006C1500">
      <w:pPr>
        <w:pStyle w:val="EX"/>
      </w:pPr>
      <w:r>
        <w:t>[1]</w:t>
      </w:r>
      <w:r>
        <w:tab/>
        <w:t>3GPP TR 21.905: "Vocabulary for 3GPP Specifications".</w:t>
      </w:r>
    </w:p>
    <w:p w14:paraId="6EB105F7" w14:textId="77777777" w:rsidR="006C1500" w:rsidRPr="00FE7EC2" w:rsidRDefault="006C1500" w:rsidP="006C1500">
      <w:pPr>
        <w:pStyle w:val="EX"/>
      </w:pPr>
      <w:bookmarkStart w:id="1" w:name="_Hlk164696031"/>
      <w:r w:rsidRPr="00FE7EC2">
        <w:t xml:space="preserve">[2]            </w:t>
      </w:r>
      <w:r>
        <w:tab/>
      </w:r>
      <w:r w:rsidRPr="00FE7EC2">
        <w:t>3GPP TS 28.533: “Management and orchestration; Architecture Framework”.</w:t>
      </w:r>
    </w:p>
    <w:p w14:paraId="183ED3E3" w14:textId="77777777" w:rsidR="006C1500" w:rsidRPr="00FE7EC2" w:rsidRDefault="006C1500" w:rsidP="006C1500">
      <w:pPr>
        <w:pStyle w:val="EX"/>
      </w:pPr>
      <w:r w:rsidRPr="00FE7EC2">
        <w:t>[3]</w:t>
      </w:r>
      <w:r w:rsidRPr="00FE7EC2">
        <w:tab/>
      </w:r>
      <w:r>
        <w:t xml:space="preserve">3GPP </w:t>
      </w:r>
      <w:r w:rsidRPr="00FE7EC2">
        <w:t>TS 28.622: “Telecommunication management; Generic Network Resource Model (NRM) Integration Reference Point (IRP); Information Service (IS)”</w:t>
      </w:r>
    </w:p>
    <w:p w14:paraId="3D536862" w14:textId="77777777" w:rsidR="006C1500" w:rsidRPr="00FE7EC2" w:rsidRDefault="006C1500" w:rsidP="006C1500">
      <w:pPr>
        <w:pStyle w:val="EX"/>
      </w:pPr>
      <w:r w:rsidRPr="00FE7EC2">
        <w:t xml:space="preserve">[4]           </w:t>
      </w:r>
      <w:r>
        <w:tab/>
      </w:r>
      <w:r w:rsidRPr="00FE7EC2">
        <w:t xml:space="preserve">3GPP TS 28.537: “Management and orchestration; Management capabilities”.          </w:t>
      </w:r>
    </w:p>
    <w:p w14:paraId="43D844ED" w14:textId="77777777" w:rsidR="006C1500" w:rsidRDefault="006C1500" w:rsidP="006C1500">
      <w:pPr>
        <w:pStyle w:val="EX"/>
      </w:pPr>
      <w:r w:rsidRPr="00FE7EC2">
        <w:t>[5]</w:t>
      </w:r>
      <w:r w:rsidRPr="00FE7EC2">
        <w:tab/>
        <w:t xml:space="preserve">3GPP TS 23.222: "Functional architecture and information flows to support Common API Framework for 3GPP Northbound APIs; Stage </w:t>
      </w:r>
      <w:proofErr w:type="gramStart"/>
      <w:r w:rsidRPr="00FE7EC2">
        <w:t>2"</w:t>
      </w:r>
      <w:bookmarkEnd w:id="1"/>
      <w:proofErr w:type="gramEnd"/>
    </w:p>
    <w:p w14:paraId="5AD92352" w14:textId="77777777" w:rsidR="006C1500" w:rsidRDefault="006C1500" w:rsidP="006C1500">
      <w:pPr>
        <w:pStyle w:val="EX"/>
      </w:pPr>
      <w:r>
        <w:t>[6]</w:t>
      </w:r>
      <w:r>
        <w:tab/>
        <w:t xml:space="preserve">SP-231669: </w:t>
      </w:r>
      <w:r w:rsidRPr="00B702A1">
        <w:t>"</w:t>
      </w:r>
      <w:r>
        <w:t>LS on collaboration and alignment of 3GPP defined application enablers with GSMA Open Gateway</w:t>
      </w:r>
      <w:r w:rsidRPr="00B702A1">
        <w:t>"</w:t>
      </w:r>
      <w:r>
        <w:t>.</w:t>
      </w:r>
    </w:p>
    <w:p w14:paraId="572CD7DB" w14:textId="77777777" w:rsidR="006C1500" w:rsidRDefault="006C1500" w:rsidP="006C1500">
      <w:pPr>
        <w:pStyle w:val="EX"/>
      </w:pPr>
      <w:r>
        <w:lastRenderedPageBreak/>
        <w:t>[7]</w:t>
      </w:r>
      <w:r>
        <w:tab/>
      </w:r>
      <w:r w:rsidRPr="00E87210">
        <w:t xml:space="preserve">3GPP </w:t>
      </w:r>
      <w:hyperlink r:id="rId5" w:history="1">
        <w:r w:rsidRPr="00BF0A3E">
          <w:rPr>
            <w:rStyle w:val="Hyperlink"/>
          </w:rPr>
          <w:t>TS 23.434</w:t>
        </w:r>
      </w:hyperlink>
      <w:r>
        <w:rPr>
          <w:rStyle w:val="Hyperlink"/>
        </w:rPr>
        <w:t xml:space="preserve">: </w:t>
      </w:r>
      <w:r w:rsidRPr="00B702A1">
        <w:t>"</w:t>
      </w:r>
      <w:r w:rsidRPr="00BF0A3E">
        <w:t>Service Enabler Architecture Layer for Verticals (SEAL); Functional architecture and information flows</w:t>
      </w:r>
      <w:r w:rsidRPr="00B702A1">
        <w:t>"</w:t>
      </w:r>
      <w:r>
        <w:t>.</w:t>
      </w:r>
    </w:p>
    <w:p w14:paraId="6E61C8F1" w14:textId="77777777" w:rsidR="006C1500" w:rsidRDefault="006C1500" w:rsidP="006C1500">
      <w:pPr>
        <w:pStyle w:val="EX"/>
      </w:pPr>
      <w:r>
        <w:t>[8]</w:t>
      </w:r>
      <w:r>
        <w:tab/>
        <w:t xml:space="preserve">3GPP </w:t>
      </w:r>
      <w:hyperlink r:id="rId6" w:history="1">
        <w:r w:rsidRPr="00F01C62">
          <w:rPr>
            <w:rStyle w:val="Hyperlink"/>
          </w:rPr>
          <w:t>TS 23.255</w:t>
        </w:r>
      </w:hyperlink>
      <w:r>
        <w:t xml:space="preserve">: </w:t>
      </w:r>
      <w:r w:rsidRPr="00B702A1">
        <w:t>"</w:t>
      </w:r>
      <w:r>
        <w:t>Application layer support for Vehicle-to-Everything (V2X) services; Functional architecture and information flows</w:t>
      </w:r>
      <w:r w:rsidRPr="00B702A1">
        <w:t>"</w:t>
      </w:r>
      <w:r>
        <w:t>.</w:t>
      </w:r>
    </w:p>
    <w:p w14:paraId="3866C455" w14:textId="77777777" w:rsidR="006C1500" w:rsidRDefault="006C1500" w:rsidP="006C1500">
      <w:pPr>
        <w:pStyle w:val="EX"/>
      </w:pPr>
      <w:r>
        <w:t>[9]</w:t>
      </w:r>
      <w:r>
        <w:tab/>
        <w:t xml:space="preserve">3GPP </w:t>
      </w:r>
      <w:hyperlink r:id="rId7" w:history="1">
        <w:r w:rsidRPr="00F01C62">
          <w:rPr>
            <w:rStyle w:val="Hyperlink"/>
          </w:rPr>
          <w:t>TS 23.286</w:t>
        </w:r>
      </w:hyperlink>
      <w:r>
        <w:t xml:space="preserve">: </w:t>
      </w:r>
      <w:r w:rsidRPr="00B702A1">
        <w:t>"</w:t>
      </w:r>
      <w:r>
        <w:t>Application layer support for Uncrewed Aerial Systems (UAS) services; Functional architecture and information flows</w:t>
      </w:r>
      <w:r w:rsidRPr="00B702A1">
        <w:t>"</w:t>
      </w:r>
      <w:r>
        <w:t>.</w:t>
      </w:r>
    </w:p>
    <w:p w14:paraId="5986B13E" w14:textId="77777777" w:rsidR="006C1500" w:rsidRDefault="006C1500" w:rsidP="006C1500">
      <w:pPr>
        <w:pStyle w:val="EX"/>
      </w:pPr>
      <w:r>
        <w:t>[10]</w:t>
      </w:r>
      <w:r>
        <w:tab/>
        <w:t xml:space="preserve">3GPP </w:t>
      </w:r>
      <w:hyperlink r:id="rId8" w:history="1">
        <w:r w:rsidRPr="00F01C62">
          <w:rPr>
            <w:rStyle w:val="Hyperlink"/>
          </w:rPr>
          <w:t>TS 23.545</w:t>
        </w:r>
      </w:hyperlink>
      <w:r>
        <w:t xml:space="preserve">: </w:t>
      </w:r>
      <w:r w:rsidRPr="00B702A1">
        <w:t>"</w:t>
      </w:r>
      <w:r>
        <w:t>Application layer support for Factories of the Future (FF)</w:t>
      </w:r>
      <w:r w:rsidRPr="00BD2EFF">
        <w:t xml:space="preserve"> </w:t>
      </w:r>
      <w:r w:rsidRPr="00B702A1">
        <w:t>"</w:t>
      </w:r>
      <w:r>
        <w:t>.</w:t>
      </w:r>
    </w:p>
    <w:p w14:paraId="1F4A727D" w14:textId="77777777" w:rsidR="006C1500" w:rsidRDefault="006C1500" w:rsidP="006C1500">
      <w:pPr>
        <w:pStyle w:val="EX"/>
      </w:pPr>
      <w:r>
        <w:t>[11]</w:t>
      </w:r>
      <w:r>
        <w:tab/>
        <w:t xml:space="preserve">3GPP </w:t>
      </w:r>
      <w:hyperlink r:id="rId9" w:history="1">
        <w:r w:rsidRPr="008A3650">
          <w:rPr>
            <w:rStyle w:val="Hyperlink"/>
          </w:rPr>
          <w:t>TS 23.542</w:t>
        </w:r>
      </w:hyperlink>
      <w:r>
        <w:t xml:space="preserve">: </w:t>
      </w:r>
      <w:r w:rsidRPr="00B702A1">
        <w:t>"</w:t>
      </w:r>
      <w:r>
        <w:t>Application layer support for Personal IoT Networks</w:t>
      </w:r>
      <w:r w:rsidRPr="00B702A1">
        <w:t>"</w:t>
      </w:r>
      <w:r>
        <w:t>.</w:t>
      </w:r>
    </w:p>
    <w:p w14:paraId="0616EC85" w14:textId="77777777" w:rsidR="006C1500" w:rsidRDefault="006C1500" w:rsidP="006C1500">
      <w:pPr>
        <w:pStyle w:val="EX"/>
      </w:pPr>
      <w:r>
        <w:t xml:space="preserve">[12] </w:t>
      </w:r>
      <w:r>
        <w:tab/>
        <w:t xml:space="preserve">3GPP </w:t>
      </w:r>
      <w:hyperlink r:id="rId10" w:history="1">
        <w:r w:rsidRPr="008A3650">
          <w:rPr>
            <w:rStyle w:val="Hyperlink"/>
          </w:rPr>
          <w:t>TS 23.554</w:t>
        </w:r>
      </w:hyperlink>
      <w:r>
        <w:t xml:space="preserve">: </w:t>
      </w:r>
      <w:r w:rsidRPr="00B702A1">
        <w:t>"</w:t>
      </w:r>
      <w:r>
        <w:t>Application architecture for MSGin5G Service; Stage 2</w:t>
      </w:r>
      <w:r w:rsidRPr="00B702A1">
        <w:t>"</w:t>
      </w:r>
      <w:r>
        <w:t>.</w:t>
      </w:r>
    </w:p>
    <w:p w14:paraId="387C6C41" w14:textId="77777777" w:rsidR="006C1500" w:rsidRDefault="006C1500" w:rsidP="006C1500">
      <w:pPr>
        <w:pStyle w:val="EX"/>
      </w:pPr>
      <w:r>
        <w:t>[13]</w:t>
      </w:r>
      <w:r w:rsidRPr="00E87210">
        <w:tab/>
        <w:t xml:space="preserve">3GPP </w:t>
      </w:r>
      <w:hyperlink r:id="rId11" w:history="1">
        <w:r w:rsidRPr="00C80349">
          <w:rPr>
            <w:rStyle w:val="Hyperlink"/>
          </w:rPr>
          <w:t>TS 29.222</w:t>
        </w:r>
      </w:hyperlink>
      <w:r>
        <w:t xml:space="preserve">: </w:t>
      </w:r>
      <w:r>
        <w:rPr>
          <w:lang w:eastAsia="zh-CN"/>
        </w:rPr>
        <w:t>"</w:t>
      </w:r>
      <w:r>
        <w:t>Common API Framework for 3GPP Northbound APIs; stage 3</w:t>
      </w:r>
      <w:r>
        <w:rPr>
          <w:lang w:eastAsia="zh-CN"/>
        </w:rPr>
        <w:t>".</w:t>
      </w:r>
    </w:p>
    <w:p w14:paraId="1851CD76" w14:textId="77777777" w:rsidR="006C1500" w:rsidRDefault="006C1500" w:rsidP="006C1500">
      <w:pPr>
        <w:pStyle w:val="EX"/>
      </w:pPr>
      <w:r>
        <w:t>[14]</w:t>
      </w:r>
      <w:r w:rsidRPr="00E87210">
        <w:tab/>
        <w:t xml:space="preserve">3GPP </w:t>
      </w:r>
      <w:hyperlink r:id="rId12" w:history="1">
        <w:r w:rsidRPr="00C80349">
          <w:rPr>
            <w:rStyle w:val="Hyperlink"/>
          </w:rPr>
          <w:t>TS 33.122</w:t>
        </w:r>
      </w:hyperlink>
      <w:r>
        <w:t xml:space="preserve">: </w:t>
      </w:r>
      <w:r w:rsidRPr="00B702A1">
        <w:t>"</w:t>
      </w:r>
      <w:r>
        <w:t>Security aspects of Common API Framework (CAPIF) for 3GPP Northbound APIs</w:t>
      </w:r>
      <w:r w:rsidRPr="00B702A1">
        <w:t>"</w:t>
      </w:r>
      <w:r>
        <w:t>.</w:t>
      </w:r>
    </w:p>
    <w:p w14:paraId="1543E529" w14:textId="77777777" w:rsidR="006C1500" w:rsidRDefault="006C1500" w:rsidP="006C1500">
      <w:pPr>
        <w:pStyle w:val="EX"/>
      </w:pPr>
      <w:r>
        <w:t>[15]</w:t>
      </w:r>
      <w:r w:rsidRPr="00E87210">
        <w:tab/>
      </w:r>
      <w:r>
        <w:t xml:space="preserve"> </w:t>
      </w:r>
      <w:r w:rsidRPr="00B702A1">
        <w:t>"</w:t>
      </w:r>
      <w:r>
        <w:t xml:space="preserve">The Ecosystem for Open Gateway </w:t>
      </w:r>
      <w:proofErr w:type="spellStart"/>
      <w:r>
        <w:t>NaaS</w:t>
      </w:r>
      <w:proofErr w:type="spellEnd"/>
      <w:r>
        <w:t xml:space="preserve"> API Development</w:t>
      </w:r>
      <w:r w:rsidRPr="00B702A1">
        <w:t>"</w:t>
      </w:r>
      <w:r>
        <w:t>, white paper, June 2023 [</w:t>
      </w:r>
      <w:hyperlink r:id="rId13" w:history="1">
        <w:r w:rsidRPr="00C80349">
          <w:rPr>
            <w:rStyle w:val="Hyperlink"/>
          </w:rPr>
          <w:t>link</w:t>
        </w:r>
      </w:hyperlink>
      <w:r>
        <w:t xml:space="preserve">] </w:t>
      </w:r>
    </w:p>
    <w:p w14:paraId="68BB1FB2" w14:textId="77777777" w:rsidR="006C1500" w:rsidRDefault="006C1500" w:rsidP="006C1500">
      <w:pPr>
        <w:pStyle w:val="EX"/>
      </w:pPr>
      <w:r>
        <w:t>[16]</w:t>
      </w:r>
      <w:r w:rsidRPr="00E87210">
        <w:tab/>
      </w:r>
      <w:r w:rsidRPr="00B702A1">
        <w:t>"</w:t>
      </w:r>
      <w:r>
        <w:t>GSMA Operator Platform Group – Requirements and Architecture</w:t>
      </w:r>
      <w:r w:rsidRPr="00B702A1">
        <w:t>"</w:t>
      </w:r>
      <w:r>
        <w:t>, version 5.0, July 2023 [</w:t>
      </w:r>
      <w:hyperlink r:id="rId14" w:history="1">
        <w:r w:rsidRPr="00C80349">
          <w:rPr>
            <w:rStyle w:val="Hyperlink"/>
          </w:rPr>
          <w:t>link</w:t>
        </w:r>
      </w:hyperlink>
      <w:r>
        <w:t>]</w:t>
      </w:r>
    </w:p>
    <w:p w14:paraId="6DBBECA4" w14:textId="77777777" w:rsidR="006C1500" w:rsidRDefault="006C1500" w:rsidP="006C1500">
      <w:pPr>
        <w:pStyle w:val="EX"/>
        <w:rPr>
          <w:lang w:eastAsia="zh-CN"/>
        </w:rPr>
      </w:pPr>
      <w:r>
        <w:t>[17]</w:t>
      </w:r>
      <w:r>
        <w:tab/>
        <w:t xml:space="preserve">3GPP TS </w:t>
      </w:r>
      <w:r>
        <w:rPr>
          <w:lang w:eastAsia="zh-CN"/>
        </w:rPr>
        <w:t>28.532: "</w:t>
      </w:r>
      <w:r>
        <w:t>Management and orchestration; Generic management services</w:t>
      </w:r>
      <w:r>
        <w:rPr>
          <w:lang w:eastAsia="zh-CN"/>
        </w:rPr>
        <w:t>".</w:t>
      </w:r>
    </w:p>
    <w:p w14:paraId="5D724EE1" w14:textId="77777777" w:rsidR="006C1500" w:rsidRDefault="006C1500" w:rsidP="006C1500">
      <w:pPr>
        <w:pStyle w:val="EX"/>
      </w:pPr>
      <w:r>
        <w:t>[18]</w:t>
      </w:r>
      <w:r>
        <w:tab/>
      </w:r>
      <w:r w:rsidRPr="00E87210">
        <w:t xml:space="preserve">3GPP </w:t>
      </w:r>
      <w:hyperlink r:id="rId15" w:history="1">
        <w:r w:rsidRPr="000C68A5">
          <w:t>TS 28.531</w:t>
        </w:r>
      </w:hyperlink>
      <w:r>
        <w:t>: "Management and orchestration; Provisioning"</w:t>
      </w:r>
    </w:p>
    <w:p w14:paraId="0548FEF5" w14:textId="77777777" w:rsidR="006C1500" w:rsidRDefault="006C1500" w:rsidP="006C1500">
      <w:pPr>
        <w:pStyle w:val="EX"/>
      </w:pPr>
      <w:r>
        <w:t>[19]</w:t>
      </w:r>
      <w:r>
        <w:tab/>
        <w:t xml:space="preserve">3GPP </w:t>
      </w:r>
      <w:hyperlink r:id="rId16" w:history="1">
        <w:r w:rsidRPr="000C68A5">
          <w:t>TS 23.435</w:t>
        </w:r>
      </w:hyperlink>
      <w:r>
        <w:t>: "Procedures for Network Slice Capability Exposure for Application Layer Enablement Service"</w:t>
      </w:r>
    </w:p>
    <w:p w14:paraId="5C69C216" w14:textId="77777777" w:rsidR="006C1500" w:rsidRPr="00B702A1" w:rsidRDefault="006C1500" w:rsidP="006C1500">
      <w:pPr>
        <w:pStyle w:val="EX"/>
        <w:rPr>
          <w:ins w:id="2" w:author="Winnie Nakimuli (Nokia)" w:date="2024-05-30T12:43:00Z"/>
        </w:rPr>
      </w:pPr>
      <w:ins w:id="3" w:author="Winnie Nakimuli (Nokia)" w:date="2024-05-30T12:43:00Z">
        <w:r>
          <w:rPr>
            <w:lang w:eastAsia="zh-CN"/>
          </w:rPr>
          <w:t xml:space="preserve">[X]                      </w:t>
        </w:r>
        <w:r w:rsidRPr="00E87210">
          <w:t>3GPP</w:t>
        </w:r>
        <w:r>
          <w:t xml:space="preserve"> TS 32.158: </w:t>
        </w:r>
        <w:r w:rsidRPr="00B702A1">
          <w:t>"</w:t>
        </w:r>
        <w:r w:rsidRPr="00A758B4">
          <w:t xml:space="preserve"> </w:t>
        </w:r>
        <w:r w:rsidRPr="000C68A5">
          <w:t xml:space="preserve">Management and </w:t>
        </w:r>
        <w:proofErr w:type="spellStart"/>
        <w:proofErr w:type="gramStart"/>
        <w:r w:rsidRPr="000C68A5">
          <w:t>orchestration;Design</w:t>
        </w:r>
        <w:proofErr w:type="spellEnd"/>
        <w:proofErr w:type="gramEnd"/>
        <w:r w:rsidRPr="000C68A5">
          <w:t xml:space="preserve"> rules for </w:t>
        </w:r>
        <w:proofErr w:type="spellStart"/>
        <w:r w:rsidRPr="000C68A5">
          <w:t>REpresentational</w:t>
        </w:r>
        <w:proofErr w:type="spellEnd"/>
        <w:r w:rsidRPr="000C68A5">
          <w:t xml:space="preserve"> State Transfer (REST) Solution Sets (SS)</w:t>
        </w:r>
        <w:r>
          <w:t>”.</w:t>
        </w:r>
      </w:ins>
    </w:p>
    <w:p w14:paraId="44B48F7D" w14:textId="77777777" w:rsidR="006C1500" w:rsidRDefault="006C1500" w:rsidP="008A47AA"/>
    <w:p w14:paraId="08BDDD0C" w14:textId="77777777" w:rsidR="0065502E" w:rsidRDefault="0065502E" w:rsidP="008A47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5502E" w14:paraId="4ADDF892" w14:textId="77777777" w:rsidTr="00EA026B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0BF5B5" w14:textId="7B132E7D" w:rsidR="0065502E" w:rsidRDefault="0065502E" w:rsidP="00EA02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00C33FB9" w14:textId="77777777" w:rsidR="0065502E" w:rsidRDefault="0065502E" w:rsidP="008A47AA"/>
    <w:p w14:paraId="77D6D001" w14:textId="77777777" w:rsidR="008A47AA" w:rsidRDefault="008A47AA" w:rsidP="008A47AA">
      <w:pPr>
        <w:pStyle w:val="Heading2"/>
        <w:rPr>
          <w:rFonts w:ascii="Arial" w:hAnsi="Arial" w:cs="Arial"/>
          <w:color w:val="auto"/>
        </w:rPr>
      </w:pPr>
      <w:r w:rsidRPr="00BF2740">
        <w:rPr>
          <w:rFonts w:ascii="Arial" w:hAnsi="Arial" w:cs="Arial"/>
          <w:color w:val="auto"/>
        </w:rPr>
        <w:t>5.1 Exposure of management services</w:t>
      </w:r>
    </w:p>
    <w:p w14:paraId="29D56F63" w14:textId="77777777" w:rsidR="004C7E58" w:rsidRDefault="004C7E58" w:rsidP="00335429">
      <w:pPr>
        <w:pStyle w:val="EditorsNote"/>
        <w:ind w:left="0" w:firstLine="0"/>
        <w:rPr>
          <w:color w:val="000000" w:themeColor="text1"/>
          <w:lang w:val="en-US"/>
        </w:rPr>
      </w:pPr>
    </w:p>
    <w:p w14:paraId="034C35CD" w14:textId="77777777" w:rsidR="00CD62B1" w:rsidRPr="00FA64C1" w:rsidRDefault="00CD62B1" w:rsidP="00CD62B1">
      <w:pPr>
        <w:pStyle w:val="Heading4"/>
        <w:rPr>
          <w:ins w:id="4" w:author="Winnie Nakimuli (Nokia)" w:date="2024-05-30T12:57:00Z"/>
          <w:lang w:val="en-US"/>
        </w:rPr>
      </w:pPr>
      <w:bookmarkStart w:id="5" w:name="_Toc157755318"/>
      <w:ins w:id="6" w:author="Winnie Nakimuli (Nokia)" w:date="2024-05-30T12:57:00Z">
        <w:r>
          <w:rPr>
            <w:lang w:val="en-US"/>
          </w:rPr>
          <w:t>5.</w:t>
        </w:r>
        <w:proofErr w:type="gramStart"/>
        <w:r>
          <w:rPr>
            <w:lang w:val="en-US"/>
          </w:rPr>
          <w:t>1.W</w:t>
        </w:r>
        <w:r w:rsidRPr="00FA64C1">
          <w:rPr>
            <w:lang w:val="en-US"/>
          </w:rPr>
          <w:t>.</w:t>
        </w:r>
        <w:proofErr w:type="gramEnd"/>
        <w:r w:rsidRPr="00FA64C1">
          <w:rPr>
            <w:lang w:val="en-US"/>
          </w:rPr>
          <w:t>3</w:t>
        </w:r>
        <w:r w:rsidRPr="00FA64C1">
          <w:rPr>
            <w:lang w:val="en-US"/>
          </w:rPr>
          <w:tab/>
          <w:t>Potential solutions</w:t>
        </w:r>
        <w:bookmarkEnd w:id="5"/>
      </w:ins>
    </w:p>
    <w:p w14:paraId="1DB89D11" w14:textId="77777777" w:rsidR="00CD62B1" w:rsidRPr="008C37D9" w:rsidRDefault="00CD62B1" w:rsidP="00CD62B1">
      <w:pPr>
        <w:pStyle w:val="Heading5"/>
        <w:rPr>
          <w:ins w:id="7" w:author="Winnie Nakimuli (Nokia)" w:date="2024-05-30T12:57:00Z"/>
          <w:rFonts w:ascii="Arial" w:hAnsi="Arial" w:cs="Arial"/>
          <w:color w:val="auto"/>
          <w:lang w:val="en-US"/>
        </w:rPr>
      </w:pPr>
      <w:bookmarkStart w:id="8" w:name="_Toc157755319"/>
      <w:ins w:id="9" w:author="Winnie Nakimuli (Nokia)" w:date="2024-05-30T12:57:00Z">
        <w:r w:rsidRPr="008C37D9">
          <w:rPr>
            <w:rFonts w:ascii="Arial" w:hAnsi="Arial" w:cs="Arial"/>
            <w:color w:val="auto"/>
            <w:lang w:val="en-US"/>
          </w:rPr>
          <w:t>5.</w:t>
        </w:r>
        <w:proofErr w:type="gramStart"/>
        <w:r w:rsidRPr="008C37D9">
          <w:rPr>
            <w:rFonts w:ascii="Arial" w:hAnsi="Arial" w:cs="Arial"/>
            <w:color w:val="auto"/>
            <w:lang w:val="en-US"/>
          </w:rPr>
          <w:t>1.W.3.X</w:t>
        </w:r>
        <w:proofErr w:type="gramEnd"/>
        <w:r w:rsidRPr="008C37D9">
          <w:rPr>
            <w:rFonts w:ascii="Arial" w:hAnsi="Arial" w:cs="Arial"/>
            <w:color w:val="auto"/>
            <w:lang w:val="en-US"/>
          </w:rPr>
          <w:tab/>
          <w:t xml:space="preserve">Potential solution #X: </w:t>
        </w:r>
        <w:bookmarkEnd w:id="8"/>
        <w:r w:rsidRPr="00B42802">
          <w:rPr>
            <w:rFonts w:ascii="Times New Roman" w:hAnsi="Times New Roman" w:cs="Times New Roman"/>
            <w:bCs/>
            <w:color w:val="000000" w:themeColor="text1"/>
          </w:rPr>
          <w:t xml:space="preserve">Creation and </w:t>
        </w:r>
        <w:r>
          <w:rPr>
            <w:rFonts w:ascii="Times New Roman" w:hAnsi="Times New Roman" w:cs="Times New Roman"/>
            <w:bCs/>
            <w:color w:val="000000" w:themeColor="text1"/>
          </w:rPr>
          <w:t>l</w:t>
        </w:r>
        <w:r w:rsidRPr="00BF36E2">
          <w:rPr>
            <w:rFonts w:ascii="Times New Roman" w:hAnsi="Times New Roman" w:cs="Times New Roman"/>
            <w:bCs/>
            <w:color w:val="000000" w:themeColor="text1"/>
          </w:rPr>
          <w:t xml:space="preserve">ogging </w:t>
        </w:r>
        <w:r>
          <w:rPr>
            <w:rFonts w:ascii="Times New Roman" w:hAnsi="Times New Roman" w:cs="Times New Roman"/>
            <w:bCs/>
            <w:color w:val="000000" w:themeColor="text1"/>
          </w:rPr>
          <w:t xml:space="preserve">of </w:t>
        </w:r>
        <w:r w:rsidRPr="00BF36E2">
          <w:rPr>
            <w:rFonts w:ascii="Times New Roman" w:hAnsi="Times New Roman" w:cs="Times New Roman"/>
            <w:bCs/>
            <w:color w:val="000000" w:themeColor="text1"/>
          </w:rPr>
          <w:t xml:space="preserve">the management service API invocations </w:t>
        </w:r>
      </w:ins>
    </w:p>
    <w:p w14:paraId="4E6E535E" w14:textId="77777777" w:rsidR="00CD62B1" w:rsidRDefault="00CD62B1" w:rsidP="00CD62B1">
      <w:pPr>
        <w:rPr>
          <w:ins w:id="10" w:author="Winnie Nakimuli (Nokia)" w:date="2024-05-30T12:57:00Z"/>
          <w:lang w:val="en-US"/>
        </w:rPr>
      </w:pPr>
    </w:p>
    <w:p w14:paraId="798124D9" w14:textId="77777777" w:rsidR="00CD62B1" w:rsidRPr="000B5EBE" w:rsidRDefault="00CD62B1" w:rsidP="00CD62B1">
      <w:pPr>
        <w:pStyle w:val="Heading6"/>
        <w:rPr>
          <w:ins w:id="11" w:author="Winnie Nakimuli (Nokia)" w:date="2024-05-30T12:57:00Z"/>
          <w:rFonts w:ascii="Times New Roman" w:hAnsi="Times New Roman" w:cs="Times New Roman"/>
          <w:color w:val="auto"/>
          <w:lang w:val="en-US"/>
        </w:rPr>
      </w:pPr>
      <w:bookmarkStart w:id="12" w:name="_Toc157755320"/>
      <w:ins w:id="13" w:author="Winnie Nakimuli (Nokia)" w:date="2024-05-30T12:57:00Z">
        <w:r w:rsidRPr="000B5EBE">
          <w:rPr>
            <w:rFonts w:ascii="Times New Roman" w:hAnsi="Times New Roman" w:cs="Times New Roman"/>
            <w:color w:val="auto"/>
            <w:lang w:val="en-US"/>
          </w:rPr>
          <w:t>5.</w:t>
        </w:r>
        <w:proofErr w:type="gramStart"/>
        <w:r w:rsidRPr="000B5EBE">
          <w:rPr>
            <w:rFonts w:ascii="Times New Roman" w:hAnsi="Times New Roman" w:cs="Times New Roman"/>
            <w:color w:val="auto"/>
            <w:lang w:val="en-US"/>
          </w:rPr>
          <w:t>1.W.</w:t>
        </w:r>
        <w:proofErr w:type="gramEnd"/>
        <w:r w:rsidRPr="000B5EBE">
          <w:rPr>
            <w:rFonts w:ascii="Times New Roman" w:hAnsi="Times New Roman" w:cs="Times New Roman"/>
            <w:color w:val="auto"/>
            <w:lang w:val="en-US"/>
          </w:rPr>
          <w:t>3.X.1</w:t>
        </w:r>
        <w:r w:rsidRPr="000B5EBE">
          <w:rPr>
            <w:rFonts w:ascii="Times New Roman" w:hAnsi="Times New Roman" w:cs="Times New Roman"/>
            <w:color w:val="auto"/>
            <w:lang w:val="en-US"/>
          </w:rPr>
          <w:tab/>
          <w:t>Introduction</w:t>
        </w:r>
        <w:bookmarkEnd w:id="12"/>
      </w:ins>
    </w:p>
    <w:p w14:paraId="6A6F81A8" w14:textId="77777777" w:rsidR="00CD62B1" w:rsidRDefault="00CD62B1" w:rsidP="00CD62B1">
      <w:pPr>
        <w:rPr>
          <w:ins w:id="14" w:author="Winnie Nakimuli (Nokia)" w:date="2024-05-30T12:57:00Z"/>
          <w:lang w:val="en-US"/>
        </w:rPr>
      </w:pPr>
      <w:ins w:id="15" w:author="Winnie Nakimuli (Nokia)" w:date="2024-05-30T12:57:00Z">
        <w:r>
          <w:rPr>
            <w:lang w:val="en-US"/>
          </w:rPr>
          <w:t xml:space="preserve">The potential solution assumes that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is the AEF and interacts with the CCF via the CAPIF-3 interface. Accordingly, this potential solution describes how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can create the management service API invocation log. Secondly, the solution describes how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can send these logging data to the CCF for authorized consumers to consume (e.g., AMF and charging functions). </w:t>
        </w:r>
      </w:ins>
    </w:p>
    <w:p w14:paraId="52CDE85D" w14:textId="77777777" w:rsidR="00CD62B1" w:rsidRPr="009C4F91" w:rsidRDefault="00CD62B1" w:rsidP="00CD62B1">
      <w:pPr>
        <w:rPr>
          <w:ins w:id="16" w:author="Winnie Nakimuli (Nokia)" w:date="2024-05-30T12:57:00Z"/>
          <w:lang w:val="en-US"/>
        </w:rPr>
      </w:pPr>
    </w:p>
    <w:p w14:paraId="40582BED" w14:textId="77777777" w:rsidR="00CD62B1" w:rsidRPr="00C87E37" w:rsidRDefault="00CD62B1" w:rsidP="00CD62B1">
      <w:pPr>
        <w:pStyle w:val="Heading6"/>
        <w:rPr>
          <w:ins w:id="17" w:author="Winnie Nakimuli (Nokia)" w:date="2024-05-30T12:57:00Z"/>
          <w:rFonts w:ascii="Times New Roman" w:hAnsi="Times New Roman" w:cs="Times New Roman"/>
          <w:color w:val="auto"/>
          <w:lang w:val="en-US"/>
        </w:rPr>
      </w:pPr>
      <w:bookmarkStart w:id="18" w:name="_Toc157755321"/>
      <w:ins w:id="19" w:author="Winnie Nakimuli (Nokia)" w:date="2024-05-30T12:57:00Z">
        <w:r w:rsidRPr="00C87E37">
          <w:rPr>
            <w:rFonts w:ascii="Times New Roman" w:hAnsi="Times New Roman" w:cs="Times New Roman"/>
            <w:color w:val="auto"/>
            <w:lang w:val="en-US"/>
          </w:rPr>
          <w:t>5.</w:t>
        </w:r>
        <w:proofErr w:type="gramStart"/>
        <w:r w:rsidRPr="00C87E37">
          <w:rPr>
            <w:rFonts w:ascii="Times New Roman" w:hAnsi="Times New Roman" w:cs="Times New Roman"/>
            <w:color w:val="auto"/>
            <w:lang w:val="en-US"/>
          </w:rPr>
          <w:t>1.W.</w:t>
        </w:r>
        <w:proofErr w:type="gramEnd"/>
        <w:r w:rsidRPr="00C87E37">
          <w:rPr>
            <w:rFonts w:ascii="Times New Roman" w:hAnsi="Times New Roman" w:cs="Times New Roman"/>
            <w:color w:val="auto"/>
            <w:lang w:val="en-US"/>
          </w:rPr>
          <w:t>3.X.2</w:t>
        </w:r>
        <w:r w:rsidRPr="00C87E37">
          <w:rPr>
            <w:rFonts w:ascii="Times New Roman" w:hAnsi="Times New Roman" w:cs="Times New Roman"/>
            <w:color w:val="auto"/>
            <w:lang w:val="en-US"/>
          </w:rPr>
          <w:tab/>
          <w:t>Description</w:t>
        </w:r>
        <w:bookmarkEnd w:id="18"/>
      </w:ins>
    </w:p>
    <w:p w14:paraId="1199EB68" w14:textId="77777777" w:rsidR="00CD62B1" w:rsidRPr="00C87E37" w:rsidRDefault="00CD62B1" w:rsidP="00CD62B1">
      <w:pPr>
        <w:rPr>
          <w:ins w:id="20" w:author="Winnie Nakimuli (Nokia)" w:date="2024-05-30T12:57:00Z"/>
          <w:lang w:val="en-US"/>
        </w:rPr>
      </w:pPr>
    </w:p>
    <w:p w14:paraId="58E8B31F" w14:textId="77777777" w:rsidR="00CD62B1" w:rsidRPr="00C87E37" w:rsidRDefault="00CD62B1" w:rsidP="00CD62B1">
      <w:pPr>
        <w:rPr>
          <w:ins w:id="21" w:author="Winnie Nakimuli (Nokia)" w:date="2024-05-30T12:57:00Z"/>
        </w:rPr>
      </w:pPr>
      <w:ins w:id="22" w:author="Winnie Nakimuli (Nokia)" w:date="2024-05-30T12:57:00Z">
        <w:r w:rsidRPr="009C4F91">
          <w:rPr>
            <w:lang w:val="en-US"/>
          </w:rPr>
          <w:t>To log the management s</w:t>
        </w:r>
        <w:r>
          <w:rPr>
            <w:lang w:val="en-US"/>
          </w:rPr>
          <w:t xml:space="preserve">ervice API invocations to the CCF, the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should create an invocation log (see clause 8.7 in TS 29.222[13]). Table 5.1.W.3X.2-1 maps the CAPIF </w:t>
        </w:r>
        <w:proofErr w:type="spellStart"/>
        <w:r>
          <w:rPr>
            <w:lang w:val="en-US"/>
          </w:rPr>
          <w:t>InvocationLog</w:t>
        </w:r>
        <w:proofErr w:type="spellEnd"/>
        <w:r>
          <w:rPr>
            <w:lang w:val="en-US"/>
          </w:rPr>
          <w:t xml:space="preserve"> data type and the </w:t>
        </w:r>
        <w:proofErr w:type="spellStart"/>
        <w:r w:rsidRPr="0045512C">
          <w:rPr>
            <w:rFonts w:ascii="Courier New" w:hAnsi="Courier New" w:cs="Courier New"/>
            <w:lang w:val="en-US"/>
          </w:rPr>
          <w:t>MnSInfo</w:t>
        </w:r>
        <w:proofErr w:type="spellEnd"/>
        <w:r w:rsidRPr="0045512C">
          <w:rPr>
            <w:rFonts w:ascii="Courier New" w:hAnsi="Courier New" w:cs="Courier New"/>
            <w:lang w:val="en-US"/>
          </w:rPr>
          <w:t xml:space="preserve"> </w:t>
        </w:r>
        <w:r>
          <w:rPr>
            <w:lang w:val="en-US"/>
          </w:rPr>
          <w:t>IOC (see clause 4.3.42 of TS 28.622[3]) attributes.</w:t>
        </w:r>
      </w:ins>
    </w:p>
    <w:p w14:paraId="722C8AE5" w14:textId="77777777" w:rsidR="00CD62B1" w:rsidRPr="000D758B" w:rsidRDefault="00CD62B1" w:rsidP="00CD62B1">
      <w:pPr>
        <w:rPr>
          <w:ins w:id="23" w:author="Winnie Nakimuli (Nokia)" w:date="2024-05-30T12:57:00Z"/>
          <w:lang w:val="en-US"/>
        </w:rPr>
      </w:pPr>
      <w:ins w:id="24" w:author="Winnie Nakimuli (Nokia)" w:date="2024-05-30T12:57:00Z">
        <w:r w:rsidRPr="000D758B">
          <w:rPr>
            <w:lang w:val="en-US"/>
          </w:rPr>
          <w:t xml:space="preserve">Table 5.1.W.3X.2-1: Mapping between CAPIF </w:t>
        </w:r>
        <w:proofErr w:type="spellStart"/>
        <w:r w:rsidRPr="000D758B">
          <w:rPr>
            <w:lang w:val="en-US"/>
          </w:rPr>
          <w:t>InvocationLog</w:t>
        </w:r>
        <w:proofErr w:type="spellEnd"/>
        <w:r w:rsidRPr="000D758B">
          <w:rPr>
            <w:lang w:val="en-US"/>
          </w:rPr>
          <w:t xml:space="preserve"> data type and the </w:t>
        </w:r>
        <w:proofErr w:type="spellStart"/>
        <w:r w:rsidRPr="00340BC8">
          <w:rPr>
            <w:rFonts w:ascii="Courier New" w:hAnsi="Courier New" w:cs="Courier New"/>
            <w:lang w:val="en-US"/>
          </w:rPr>
          <w:t>MnSInfo</w:t>
        </w:r>
        <w:proofErr w:type="spellEnd"/>
        <w:r>
          <w:rPr>
            <w:rFonts w:ascii="Courier New" w:hAnsi="Courier New" w:cs="Courier New"/>
            <w:lang w:val="en-US"/>
          </w:rPr>
          <w:t xml:space="preserve"> </w:t>
        </w:r>
        <w:r w:rsidRPr="000D758B">
          <w:rPr>
            <w:lang w:val="en-US"/>
          </w:rPr>
          <w:t>IOC attributes (</w:t>
        </w:r>
        <w:r>
          <w:rPr>
            <w:lang w:val="en-US"/>
          </w:rPr>
          <w:t>Table e</w:t>
        </w:r>
        <w:r w:rsidRPr="000D758B">
          <w:rPr>
            <w:lang w:val="en-US"/>
          </w:rPr>
          <w:t xml:space="preserve">xtract </w:t>
        </w:r>
        <w:r>
          <w:rPr>
            <w:lang w:val="en-US"/>
          </w:rPr>
          <w:t xml:space="preserve">from </w:t>
        </w:r>
        <w:r w:rsidRPr="000D758B">
          <w:rPr>
            <w:lang w:val="en-US"/>
          </w:rPr>
          <w:t>Table 8.7.4.2.2-1 in clause 8.7.4.2.2 in TS 29.222[13])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100"/>
        <w:gridCol w:w="3402"/>
        <w:gridCol w:w="2302"/>
      </w:tblGrid>
      <w:tr w:rsidR="00CD62B1" w14:paraId="758FFEB9" w14:textId="77777777" w:rsidTr="00EA026B">
        <w:trPr>
          <w:jc w:val="center"/>
          <w:ins w:id="25" w:author="Winnie Nakimuli (Nokia)" w:date="2024-05-30T12:57:00Z"/>
        </w:trPr>
        <w:tc>
          <w:tcPr>
            <w:tcW w:w="1430" w:type="dxa"/>
            <w:shd w:val="clear" w:color="auto" w:fill="C0C0C0"/>
            <w:hideMark/>
          </w:tcPr>
          <w:p w14:paraId="31D95CD7" w14:textId="77777777" w:rsidR="00CD62B1" w:rsidRDefault="00CD62B1" w:rsidP="00EA026B">
            <w:pPr>
              <w:pStyle w:val="TAH"/>
              <w:rPr>
                <w:ins w:id="26" w:author="Winnie Nakimuli (Nokia)" w:date="2024-05-30T12:57:00Z"/>
              </w:rPr>
            </w:pPr>
            <w:ins w:id="27" w:author="Winnie Nakimuli (Nokia)" w:date="2024-05-30T12:57:00Z">
              <w:r>
                <w:lastRenderedPageBreak/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7ACB8270" w14:textId="77777777" w:rsidR="00CD62B1" w:rsidRDefault="00CD62B1" w:rsidP="00EA026B">
            <w:pPr>
              <w:pStyle w:val="TAH"/>
              <w:rPr>
                <w:ins w:id="28" w:author="Winnie Nakimuli (Nokia)" w:date="2024-05-30T12:57:00Z"/>
              </w:rPr>
            </w:pPr>
            <w:ins w:id="29" w:author="Winnie Nakimuli (Nokia)" w:date="2024-05-30T12:57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C57F6D3" w14:textId="77777777" w:rsidR="00CD62B1" w:rsidRDefault="00CD62B1" w:rsidP="00EA026B">
            <w:pPr>
              <w:pStyle w:val="TAH"/>
              <w:rPr>
                <w:ins w:id="30" w:author="Winnie Nakimuli (Nokia)" w:date="2024-05-30T12:57:00Z"/>
              </w:rPr>
            </w:pPr>
            <w:ins w:id="31" w:author="Winnie Nakimuli (Nokia)" w:date="2024-05-30T12:57:00Z">
              <w:r>
                <w:t>P</w:t>
              </w:r>
            </w:ins>
          </w:p>
        </w:tc>
        <w:tc>
          <w:tcPr>
            <w:tcW w:w="1100" w:type="dxa"/>
            <w:shd w:val="clear" w:color="auto" w:fill="C0C0C0"/>
            <w:hideMark/>
          </w:tcPr>
          <w:p w14:paraId="05A4EB7A" w14:textId="77777777" w:rsidR="00CD62B1" w:rsidRDefault="00CD62B1" w:rsidP="00EA026B">
            <w:pPr>
              <w:pStyle w:val="TAH"/>
              <w:jc w:val="left"/>
              <w:rPr>
                <w:ins w:id="32" w:author="Winnie Nakimuli (Nokia)" w:date="2024-05-30T12:57:00Z"/>
              </w:rPr>
            </w:pPr>
            <w:ins w:id="33" w:author="Winnie Nakimuli (Nokia)" w:date="2024-05-30T12:57:00Z">
              <w: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22EA4D50" w14:textId="77777777" w:rsidR="00CD62B1" w:rsidRDefault="00CD62B1" w:rsidP="00EA026B">
            <w:pPr>
              <w:pStyle w:val="TAH"/>
              <w:rPr>
                <w:ins w:id="34" w:author="Winnie Nakimuli (Nokia)" w:date="2024-05-30T12:57:00Z"/>
                <w:rFonts w:cs="Arial"/>
                <w:szCs w:val="18"/>
              </w:rPr>
            </w:pPr>
            <w:ins w:id="35" w:author="Winnie Nakimuli (Nokia)" w:date="2024-05-30T12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302" w:type="dxa"/>
            <w:shd w:val="clear" w:color="auto" w:fill="C0C0C0"/>
          </w:tcPr>
          <w:p w14:paraId="11A4AD10" w14:textId="77777777" w:rsidR="00CD62B1" w:rsidRDefault="00CD62B1" w:rsidP="00EA026B">
            <w:pPr>
              <w:pStyle w:val="TAH"/>
              <w:rPr>
                <w:ins w:id="36" w:author="Winnie Nakimuli (Nokia)" w:date="2024-05-30T12:57:00Z"/>
                <w:rFonts w:cs="Arial"/>
                <w:szCs w:val="18"/>
              </w:rPr>
            </w:pPr>
            <w:ins w:id="37" w:author="Winnie Nakimuli (Nokia)" w:date="2024-05-30T12:57:00Z">
              <w:r>
                <w:t xml:space="preserve">Mapping to </w:t>
              </w:r>
              <w:proofErr w:type="spellStart"/>
              <w:r>
                <w:t>MnSInfo</w:t>
              </w:r>
              <w:proofErr w:type="spellEnd"/>
              <w:r>
                <w:t xml:space="preserve"> IOC attributes/Comments</w:t>
              </w:r>
            </w:ins>
          </w:p>
        </w:tc>
      </w:tr>
      <w:tr w:rsidR="00CD62B1" w14:paraId="15AE04B7" w14:textId="77777777" w:rsidTr="00EA026B">
        <w:trPr>
          <w:jc w:val="center"/>
          <w:ins w:id="38" w:author="Winnie Nakimuli (Nokia)" w:date="2024-05-30T12:57:00Z"/>
        </w:trPr>
        <w:tc>
          <w:tcPr>
            <w:tcW w:w="1430" w:type="dxa"/>
          </w:tcPr>
          <w:p w14:paraId="302BFD16" w14:textId="77777777" w:rsidR="00CD62B1" w:rsidRDefault="00CD62B1" w:rsidP="00EA026B">
            <w:pPr>
              <w:pStyle w:val="TAL"/>
              <w:rPr>
                <w:ins w:id="39" w:author="Winnie Nakimuli (Nokia)" w:date="2024-05-30T12:57:00Z"/>
              </w:rPr>
            </w:pPr>
            <w:proofErr w:type="spellStart"/>
            <w:ins w:id="40" w:author="Winnie Nakimuli (Nokia)" w:date="2024-05-30T12:57:00Z">
              <w:r>
                <w:t>aefId</w:t>
              </w:r>
              <w:proofErr w:type="spellEnd"/>
            </w:ins>
          </w:p>
        </w:tc>
        <w:tc>
          <w:tcPr>
            <w:tcW w:w="1006" w:type="dxa"/>
          </w:tcPr>
          <w:p w14:paraId="229914D4" w14:textId="77777777" w:rsidR="00CD62B1" w:rsidRDefault="00CD62B1" w:rsidP="00EA026B">
            <w:pPr>
              <w:pStyle w:val="TAL"/>
              <w:rPr>
                <w:ins w:id="41" w:author="Winnie Nakimuli (Nokia)" w:date="2024-05-30T12:57:00Z"/>
              </w:rPr>
            </w:pPr>
            <w:ins w:id="42" w:author="Winnie Nakimuli (Nokia)" w:date="2024-05-30T12:57:00Z">
              <w:r>
                <w:t>string</w:t>
              </w:r>
            </w:ins>
          </w:p>
        </w:tc>
        <w:tc>
          <w:tcPr>
            <w:tcW w:w="425" w:type="dxa"/>
          </w:tcPr>
          <w:p w14:paraId="65C0C8B4" w14:textId="77777777" w:rsidR="00CD62B1" w:rsidRDefault="00CD62B1" w:rsidP="00EA026B">
            <w:pPr>
              <w:pStyle w:val="TAC"/>
              <w:rPr>
                <w:ins w:id="43" w:author="Winnie Nakimuli (Nokia)" w:date="2024-05-30T12:57:00Z"/>
              </w:rPr>
            </w:pPr>
            <w:ins w:id="44" w:author="Winnie Nakimuli (Nokia)" w:date="2024-05-30T12:57:00Z">
              <w:r>
                <w:t>M</w:t>
              </w:r>
            </w:ins>
          </w:p>
        </w:tc>
        <w:tc>
          <w:tcPr>
            <w:tcW w:w="1100" w:type="dxa"/>
          </w:tcPr>
          <w:p w14:paraId="2FE08A5E" w14:textId="77777777" w:rsidR="00CD62B1" w:rsidRDefault="00CD62B1" w:rsidP="00EA026B">
            <w:pPr>
              <w:pStyle w:val="TAL"/>
              <w:rPr>
                <w:ins w:id="45" w:author="Winnie Nakimuli (Nokia)" w:date="2024-05-30T12:57:00Z"/>
              </w:rPr>
            </w:pPr>
            <w:ins w:id="46" w:author="Winnie Nakimuli (Nokia)" w:date="2024-05-30T12:57:00Z">
              <w:r>
                <w:t>1</w:t>
              </w:r>
            </w:ins>
          </w:p>
        </w:tc>
        <w:tc>
          <w:tcPr>
            <w:tcW w:w="3402" w:type="dxa"/>
          </w:tcPr>
          <w:p w14:paraId="5428FDFB" w14:textId="77777777" w:rsidR="00CD62B1" w:rsidRDefault="00CD62B1" w:rsidP="00EA026B">
            <w:pPr>
              <w:pStyle w:val="TAL"/>
              <w:rPr>
                <w:ins w:id="47" w:author="Winnie Nakimuli (Nokia)" w:date="2024-05-30T12:57:00Z"/>
                <w:rFonts w:cs="Arial"/>
                <w:szCs w:val="18"/>
              </w:rPr>
            </w:pPr>
            <w:ins w:id="48" w:author="Winnie Nakimuli (Nokia)" w:date="2024-05-30T12:57:00Z">
              <w:r>
                <w:rPr>
                  <w:rFonts w:cs="Arial"/>
                  <w:szCs w:val="18"/>
                </w:rPr>
                <w:t>Identity information of the API exposing function requesting logging of service API invocations</w:t>
              </w:r>
            </w:ins>
          </w:p>
        </w:tc>
        <w:tc>
          <w:tcPr>
            <w:tcW w:w="2302" w:type="dxa"/>
          </w:tcPr>
          <w:p w14:paraId="43A46B1D" w14:textId="77777777" w:rsidR="00CD62B1" w:rsidRPr="0069623A" w:rsidRDefault="00CD62B1" w:rsidP="00EA026B">
            <w:pPr>
              <w:pStyle w:val="TAL"/>
              <w:rPr>
                <w:ins w:id="49" w:author="Winnie Nakimuli (Nokia)" w:date="2024-05-30T12:57:00Z"/>
                <w:rFonts w:cs="Arial"/>
                <w:szCs w:val="18"/>
              </w:rPr>
            </w:pPr>
            <w:proofErr w:type="spellStart"/>
            <w:ins w:id="50" w:author="Winnie Nakimuli (Nokia)" w:date="2024-05-30T12:57:00Z">
              <w:r w:rsidRPr="0069623A">
                <w:rPr>
                  <w:rFonts w:cs="Arial"/>
                  <w:szCs w:val="18"/>
                </w:rPr>
                <w:t>MnS</w:t>
              </w:r>
              <w:proofErr w:type="spellEnd"/>
              <w:r w:rsidRPr="0069623A">
                <w:rPr>
                  <w:rFonts w:cs="Arial"/>
                  <w:szCs w:val="18"/>
                </w:rPr>
                <w:t xml:space="preserve"> producer obtains this</w:t>
              </w:r>
              <w:r>
                <w:rPr>
                  <w:rFonts w:cs="Arial"/>
                  <w:szCs w:val="18"/>
                </w:rPr>
                <w:t xml:space="preserve"> information</w:t>
              </w:r>
              <w:r w:rsidRPr="0069623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from the CCF after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producer</w:t>
              </w:r>
              <w:r w:rsidRPr="0069623A">
                <w:rPr>
                  <w:rFonts w:cs="Arial"/>
                  <w:szCs w:val="18"/>
                </w:rPr>
                <w:t xml:space="preserve"> registration </w:t>
              </w:r>
            </w:ins>
          </w:p>
        </w:tc>
      </w:tr>
      <w:tr w:rsidR="00CD62B1" w14:paraId="5B3B1246" w14:textId="77777777" w:rsidTr="00EA026B">
        <w:trPr>
          <w:jc w:val="center"/>
          <w:ins w:id="51" w:author="Winnie Nakimuli (Nokia)" w:date="2024-05-30T12:57:00Z"/>
        </w:trPr>
        <w:tc>
          <w:tcPr>
            <w:tcW w:w="1430" w:type="dxa"/>
          </w:tcPr>
          <w:p w14:paraId="4FF79767" w14:textId="77777777" w:rsidR="00CD62B1" w:rsidRDefault="00CD62B1" w:rsidP="00EA026B">
            <w:pPr>
              <w:pStyle w:val="TAL"/>
              <w:rPr>
                <w:ins w:id="52" w:author="Winnie Nakimuli (Nokia)" w:date="2024-05-30T12:57:00Z"/>
              </w:rPr>
            </w:pPr>
            <w:proofErr w:type="spellStart"/>
            <w:ins w:id="53" w:author="Winnie Nakimuli (Nokia)" w:date="2024-05-30T12:57:00Z">
              <w:r>
                <w:t>apiInvokerId</w:t>
              </w:r>
              <w:proofErr w:type="spellEnd"/>
            </w:ins>
          </w:p>
        </w:tc>
        <w:tc>
          <w:tcPr>
            <w:tcW w:w="1006" w:type="dxa"/>
          </w:tcPr>
          <w:p w14:paraId="687829BA" w14:textId="77777777" w:rsidR="00CD62B1" w:rsidRDefault="00CD62B1" w:rsidP="00EA026B">
            <w:pPr>
              <w:pStyle w:val="TAL"/>
              <w:rPr>
                <w:ins w:id="54" w:author="Winnie Nakimuli (Nokia)" w:date="2024-05-30T12:57:00Z"/>
              </w:rPr>
            </w:pPr>
            <w:ins w:id="55" w:author="Winnie Nakimuli (Nokia)" w:date="2024-05-30T12:57:00Z">
              <w:r>
                <w:t>string</w:t>
              </w:r>
            </w:ins>
          </w:p>
        </w:tc>
        <w:tc>
          <w:tcPr>
            <w:tcW w:w="425" w:type="dxa"/>
          </w:tcPr>
          <w:p w14:paraId="64E5A035" w14:textId="77777777" w:rsidR="00CD62B1" w:rsidRDefault="00CD62B1" w:rsidP="00EA026B">
            <w:pPr>
              <w:pStyle w:val="TAC"/>
              <w:rPr>
                <w:ins w:id="56" w:author="Winnie Nakimuli (Nokia)" w:date="2024-05-30T12:57:00Z"/>
              </w:rPr>
            </w:pPr>
            <w:ins w:id="57" w:author="Winnie Nakimuli (Nokia)" w:date="2024-05-30T12:57:00Z">
              <w:r>
                <w:t>M</w:t>
              </w:r>
            </w:ins>
          </w:p>
        </w:tc>
        <w:tc>
          <w:tcPr>
            <w:tcW w:w="1100" w:type="dxa"/>
          </w:tcPr>
          <w:p w14:paraId="583FF0B6" w14:textId="77777777" w:rsidR="00CD62B1" w:rsidRDefault="00CD62B1" w:rsidP="00EA026B">
            <w:pPr>
              <w:pStyle w:val="TAL"/>
              <w:rPr>
                <w:ins w:id="58" w:author="Winnie Nakimuli (Nokia)" w:date="2024-05-30T12:57:00Z"/>
              </w:rPr>
            </w:pPr>
            <w:ins w:id="59" w:author="Winnie Nakimuli (Nokia)" w:date="2024-05-30T12:57:00Z">
              <w:r>
                <w:t>1</w:t>
              </w:r>
            </w:ins>
          </w:p>
        </w:tc>
        <w:tc>
          <w:tcPr>
            <w:tcW w:w="3402" w:type="dxa"/>
          </w:tcPr>
          <w:p w14:paraId="28025FB1" w14:textId="77777777" w:rsidR="00CD62B1" w:rsidRDefault="00CD62B1" w:rsidP="00EA026B">
            <w:pPr>
              <w:pStyle w:val="TAL"/>
              <w:rPr>
                <w:ins w:id="60" w:author="Winnie Nakimuli (Nokia)" w:date="2024-05-30T12:57:00Z"/>
                <w:rFonts w:cs="Arial"/>
                <w:szCs w:val="18"/>
              </w:rPr>
            </w:pPr>
            <w:ins w:id="61" w:author="Winnie Nakimuli (Nokia)" w:date="2024-05-30T12:57:00Z">
              <w:r>
                <w:rPr>
                  <w:rFonts w:cs="Arial"/>
                  <w:szCs w:val="18"/>
                </w:rPr>
                <w:t>Identity of the API invoker which invoked the service API</w:t>
              </w:r>
            </w:ins>
          </w:p>
        </w:tc>
        <w:tc>
          <w:tcPr>
            <w:tcW w:w="2302" w:type="dxa"/>
          </w:tcPr>
          <w:p w14:paraId="7E1DE084" w14:textId="77777777" w:rsidR="00CD62B1" w:rsidRPr="0069623A" w:rsidRDefault="00CD62B1" w:rsidP="00EA026B">
            <w:pPr>
              <w:pStyle w:val="TAL"/>
              <w:rPr>
                <w:ins w:id="62" w:author="Winnie Nakimuli (Nokia)" w:date="2024-05-30T12:57:00Z"/>
                <w:rFonts w:cs="Arial"/>
                <w:szCs w:val="18"/>
              </w:rPr>
            </w:pPr>
            <w:ins w:id="63" w:author="Winnie Nakimuli (Nokia)" w:date="2024-05-30T12:57:00Z">
              <w:r w:rsidRPr="0069623A">
                <w:rPr>
                  <w:rFonts w:cs="Arial"/>
                  <w:szCs w:val="18"/>
                </w:rPr>
                <w:t xml:space="preserve">Provided by the external </w:t>
              </w:r>
              <w:proofErr w:type="spellStart"/>
              <w:r w:rsidRPr="0069623A">
                <w:rPr>
                  <w:rFonts w:cs="Arial"/>
                  <w:szCs w:val="18"/>
                </w:rPr>
                <w:t>MnS</w:t>
              </w:r>
              <w:proofErr w:type="spellEnd"/>
              <w:r w:rsidRPr="0069623A">
                <w:rPr>
                  <w:rFonts w:cs="Arial"/>
                  <w:szCs w:val="18"/>
                </w:rPr>
                <w:t xml:space="preserve"> consumer when invoking the management service API</w:t>
              </w:r>
            </w:ins>
          </w:p>
        </w:tc>
      </w:tr>
      <w:tr w:rsidR="00CD62B1" w14:paraId="7062534B" w14:textId="77777777" w:rsidTr="00EA026B">
        <w:trPr>
          <w:jc w:val="center"/>
          <w:ins w:id="64" w:author="Winnie Nakimuli (Nokia)" w:date="2024-05-30T12:57:00Z"/>
        </w:trPr>
        <w:tc>
          <w:tcPr>
            <w:tcW w:w="1430" w:type="dxa"/>
          </w:tcPr>
          <w:p w14:paraId="0438FE0C" w14:textId="77777777" w:rsidR="00CD62B1" w:rsidRDefault="00CD62B1" w:rsidP="00EA026B">
            <w:pPr>
              <w:pStyle w:val="TAL"/>
              <w:rPr>
                <w:ins w:id="65" w:author="Winnie Nakimuli (Nokia)" w:date="2024-05-30T12:57:00Z"/>
              </w:rPr>
            </w:pPr>
            <w:ins w:id="66" w:author="Winnie Nakimuli (Nokia)" w:date="2024-05-30T12:57:00Z">
              <w:r>
                <w:t>logs</w:t>
              </w:r>
            </w:ins>
          </w:p>
        </w:tc>
        <w:tc>
          <w:tcPr>
            <w:tcW w:w="1006" w:type="dxa"/>
          </w:tcPr>
          <w:p w14:paraId="1976B414" w14:textId="77777777" w:rsidR="00CD62B1" w:rsidRDefault="00CD62B1" w:rsidP="00EA026B">
            <w:pPr>
              <w:pStyle w:val="TAL"/>
              <w:rPr>
                <w:ins w:id="67" w:author="Winnie Nakimuli (Nokia)" w:date="2024-05-30T12:57:00Z"/>
              </w:rPr>
            </w:pPr>
            <w:proofErr w:type="gramStart"/>
            <w:ins w:id="68" w:author="Winnie Nakimuli (Nokia)" w:date="2024-05-30T12:57:00Z">
              <w:r>
                <w:t>array(</w:t>
              </w:r>
              <w:proofErr w:type="gramEnd"/>
              <w:r>
                <w:t>Log)</w:t>
              </w:r>
            </w:ins>
          </w:p>
        </w:tc>
        <w:tc>
          <w:tcPr>
            <w:tcW w:w="425" w:type="dxa"/>
          </w:tcPr>
          <w:p w14:paraId="79E73310" w14:textId="77777777" w:rsidR="00CD62B1" w:rsidRDefault="00CD62B1" w:rsidP="00EA026B">
            <w:pPr>
              <w:pStyle w:val="TAC"/>
              <w:rPr>
                <w:ins w:id="69" w:author="Winnie Nakimuli (Nokia)" w:date="2024-05-30T12:57:00Z"/>
              </w:rPr>
            </w:pPr>
            <w:ins w:id="70" w:author="Winnie Nakimuli (Nokia)" w:date="2024-05-30T12:57:00Z">
              <w:r>
                <w:t>M</w:t>
              </w:r>
            </w:ins>
          </w:p>
        </w:tc>
        <w:tc>
          <w:tcPr>
            <w:tcW w:w="1100" w:type="dxa"/>
          </w:tcPr>
          <w:p w14:paraId="359ED7D0" w14:textId="77777777" w:rsidR="00CD62B1" w:rsidRDefault="00CD62B1" w:rsidP="00EA026B">
            <w:pPr>
              <w:pStyle w:val="TAL"/>
              <w:rPr>
                <w:ins w:id="71" w:author="Winnie Nakimuli (Nokia)" w:date="2024-05-30T12:57:00Z"/>
              </w:rPr>
            </w:pPr>
            <w:proofErr w:type="gramStart"/>
            <w:ins w:id="72" w:author="Winnie Nakimuli (Nokia)" w:date="2024-05-30T12:57:00Z">
              <w:r>
                <w:t>1..N</w:t>
              </w:r>
              <w:proofErr w:type="gramEnd"/>
            </w:ins>
          </w:p>
        </w:tc>
        <w:tc>
          <w:tcPr>
            <w:tcW w:w="3402" w:type="dxa"/>
          </w:tcPr>
          <w:p w14:paraId="29CA08BA" w14:textId="77777777" w:rsidR="00CD62B1" w:rsidRPr="003B1B9F" w:rsidRDefault="00CD62B1" w:rsidP="00EA026B">
            <w:pPr>
              <w:pStyle w:val="TAL"/>
              <w:rPr>
                <w:ins w:id="73" w:author="Winnie Nakimuli (Nokia)" w:date="2024-05-30T12:57:00Z"/>
                <w:rFonts w:cs="Arial"/>
                <w:szCs w:val="18"/>
              </w:rPr>
            </w:pPr>
            <w:ins w:id="74" w:author="Winnie Nakimuli (Nokia)" w:date="2024-05-30T12:57:00Z">
              <w:r w:rsidRPr="003B1B9F">
                <w:rPr>
                  <w:rFonts w:cs="Arial"/>
                  <w:szCs w:val="18"/>
                </w:rPr>
                <w:t>Service API invocation log</w:t>
              </w:r>
            </w:ins>
          </w:p>
        </w:tc>
        <w:tc>
          <w:tcPr>
            <w:tcW w:w="2302" w:type="dxa"/>
          </w:tcPr>
          <w:p w14:paraId="46BD89F5" w14:textId="77777777" w:rsidR="00CD62B1" w:rsidRPr="0069623A" w:rsidRDefault="00CD62B1" w:rsidP="00EA026B">
            <w:pPr>
              <w:pStyle w:val="TAL"/>
              <w:rPr>
                <w:ins w:id="75" w:author="Winnie Nakimuli (Nokia)" w:date="2024-05-30T12:57:00Z"/>
                <w:rFonts w:cs="Arial"/>
                <w:szCs w:val="18"/>
              </w:rPr>
            </w:pPr>
            <w:ins w:id="76" w:author="Winnie Nakimuli (Nokia)" w:date="2024-05-30T12:57:00Z">
              <w:r w:rsidRPr="0069623A">
                <w:rPr>
                  <w:rFonts w:cs="Arial"/>
                  <w:szCs w:val="18"/>
                </w:rPr>
                <w:t xml:space="preserve">See </w:t>
              </w:r>
              <w:r w:rsidRPr="0069623A">
                <w:rPr>
                  <w:lang w:val="en-US"/>
                </w:rPr>
                <w:t xml:space="preserve">Table 5.1.W.3X.2-2 </w:t>
              </w:r>
            </w:ins>
          </w:p>
        </w:tc>
      </w:tr>
      <w:tr w:rsidR="00CD62B1" w14:paraId="58127C4A" w14:textId="77777777" w:rsidTr="00EA026B">
        <w:trPr>
          <w:jc w:val="center"/>
          <w:ins w:id="77" w:author="Winnie Nakimuli (Nokia)" w:date="2024-05-30T12:57:00Z"/>
        </w:trPr>
        <w:tc>
          <w:tcPr>
            <w:tcW w:w="1430" w:type="dxa"/>
          </w:tcPr>
          <w:p w14:paraId="0722558B" w14:textId="77777777" w:rsidR="00CD62B1" w:rsidRDefault="00CD62B1" w:rsidP="00EA026B">
            <w:pPr>
              <w:pStyle w:val="TAL"/>
              <w:rPr>
                <w:ins w:id="78" w:author="Winnie Nakimuli (Nokia)" w:date="2024-05-30T12:57:00Z"/>
              </w:rPr>
            </w:pPr>
            <w:proofErr w:type="spellStart"/>
            <w:ins w:id="79" w:author="Winnie Nakimuli (Nokia)" w:date="2024-05-30T12:57:00Z">
              <w:r>
                <w:t>supportedFeatures</w:t>
              </w:r>
              <w:proofErr w:type="spellEnd"/>
            </w:ins>
          </w:p>
        </w:tc>
        <w:tc>
          <w:tcPr>
            <w:tcW w:w="1006" w:type="dxa"/>
          </w:tcPr>
          <w:p w14:paraId="4B385B2F" w14:textId="77777777" w:rsidR="00CD62B1" w:rsidRDefault="00CD62B1" w:rsidP="00EA026B">
            <w:pPr>
              <w:pStyle w:val="TAL"/>
              <w:rPr>
                <w:ins w:id="80" w:author="Winnie Nakimuli (Nokia)" w:date="2024-05-30T12:57:00Z"/>
              </w:rPr>
            </w:pPr>
            <w:proofErr w:type="spellStart"/>
            <w:ins w:id="81" w:author="Winnie Nakimuli (Nokia)" w:date="2024-05-30T12:57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</w:tcPr>
          <w:p w14:paraId="4C0F01ED" w14:textId="77777777" w:rsidR="00CD62B1" w:rsidRDefault="00CD62B1" w:rsidP="00EA026B">
            <w:pPr>
              <w:pStyle w:val="TAC"/>
              <w:rPr>
                <w:ins w:id="82" w:author="Winnie Nakimuli (Nokia)" w:date="2024-05-30T12:57:00Z"/>
              </w:rPr>
            </w:pPr>
            <w:ins w:id="83" w:author="Winnie Nakimuli (Nokia)" w:date="2024-05-30T12:57:00Z">
              <w:r>
                <w:t>O</w:t>
              </w:r>
            </w:ins>
          </w:p>
        </w:tc>
        <w:tc>
          <w:tcPr>
            <w:tcW w:w="1100" w:type="dxa"/>
          </w:tcPr>
          <w:p w14:paraId="76C9B17E" w14:textId="77777777" w:rsidR="00CD62B1" w:rsidRDefault="00CD62B1" w:rsidP="00EA026B">
            <w:pPr>
              <w:pStyle w:val="TAL"/>
              <w:rPr>
                <w:ins w:id="84" w:author="Winnie Nakimuli (Nokia)" w:date="2024-05-30T12:57:00Z"/>
              </w:rPr>
            </w:pPr>
            <w:ins w:id="85" w:author="Winnie Nakimuli (Nokia)" w:date="2024-05-30T12:57:00Z">
              <w:r>
                <w:t>0..1</w:t>
              </w:r>
            </w:ins>
          </w:p>
        </w:tc>
        <w:tc>
          <w:tcPr>
            <w:tcW w:w="3402" w:type="dxa"/>
          </w:tcPr>
          <w:p w14:paraId="32AB2B28" w14:textId="77777777" w:rsidR="00CD62B1" w:rsidRDefault="00CD62B1" w:rsidP="00EA026B">
            <w:pPr>
              <w:pStyle w:val="TAL"/>
              <w:rPr>
                <w:ins w:id="86" w:author="Winnie Nakimuli (Nokia)" w:date="2024-05-30T12:57:00Z"/>
                <w:rFonts w:cs="Arial"/>
                <w:szCs w:val="18"/>
              </w:rPr>
            </w:pPr>
            <w:ins w:id="87" w:author="Winnie Nakimuli (Nokia)" w:date="2024-05-30T12:57:00Z">
              <w:r>
                <w:rPr>
                  <w:rFonts w:cs="Arial"/>
                  <w:szCs w:val="18"/>
                </w:rPr>
                <w:t>Used to negotiate the supported optional features of the API as described in clause </w:t>
              </w:r>
              <w:r>
                <w:rPr>
                  <w:rFonts w:cs="Arial" w:hint="eastAsia"/>
                  <w:szCs w:val="18"/>
                </w:rPr>
                <w:t>7.8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BA36516" w14:textId="77777777" w:rsidR="00CD62B1" w:rsidRDefault="00CD62B1" w:rsidP="00EA026B">
            <w:pPr>
              <w:pStyle w:val="TAL"/>
              <w:rPr>
                <w:ins w:id="88" w:author="Winnie Nakimuli (Nokia)" w:date="2024-05-30T12:57:00Z"/>
                <w:rFonts w:cs="Arial"/>
                <w:szCs w:val="18"/>
              </w:rPr>
            </w:pPr>
            <w:ins w:id="89" w:author="Winnie Nakimuli (Nokia)" w:date="2024-05-30T12:57:00Z">
              <w:r>
                <w:rPr>
                  <w:rFonts w:cs="Arial"/>
                  <w:szCs w:val="18"/>
                </w:rPr>
                <w:t>This attribute shall be provided in the HTTP POST request and in the response of successful resource creation.</w:t>
              </w:r>
            </w:ins>
          </w:p>
        </w:tc>
        <w:tc>
          <w:tcPr>
            <w:tcW w:w="2302" w:type="dxa"/>
          </w:tcPr>
          <w:p w14:paraId="7669E8BC" w14:textId="77777777" w:rsidR="00CD62B1" w:rsidRDefault="00CD62B1" w:rsidP="00EA026B">
            <w:pPr>
              <w:pStyle w:val="TAL"/>
              <w:rPr>
                <w:ins w:id="90" w:author="Winnie Nakimuli (Nokia)" w:date="2024-05-30T12:57:00Z"/>
                <w:rFonts w:cs="Arial"/>
                <w:szCs w:val="18"/>
              </w:rPr>
            </w:pPr>
          </w:p>
        </w:tc>
      </w:tr>
    </w:tbl>
    <w:p w14:paraId="583716CC" w14:textId="77777777" w:rsidR="00CD62B1" w:rsidRPr="00962CB8" w:rsidRDefault="00CD62B1" w:rsidP="00CD62B1">
      <w:pPr>
        <w:rPr>
          <w:ins w:id="91" w:author="Winnie Nakimuli (Nokia)" w:date="2024-05-30T12:57:00Z"/>
        </w:rPr>
      </w:pPr>
    </w:p>
    <w:p w14:paraId="547269DF" w14:textId="77777777" w:rsidR="00CD62B1" w:rsidRDefault="00CD62B1" w:rsidP="00CD62B1">
      <w:pPr>
        <w:pStyle w:val="EditorsNote"/>
        <w:ind w:left="0" w:firstLine="0"/>
        <w:rPr>
          <w:ins w:id="92" w:author="Winnie Nakimuli (Nokia)" w:date="2024-05-30T12:57:00Z"/>
          <w:lang w:val="en-US"/>
        </w:rPr>
      </w:pPr>
    </w:p>
    <w:p w14:paraId="44548114" w14:textId="77777777" w:rsidR="00CD62B1" w:rsidRPr="00570217" w:rsidRDefault="00CD62B1" w:rsidP="00CD62B1">
      <w:pPr>
        <w:rPr>
          <w:ins w:id="93" w:author="Winnie Nakimuli (Nokia)" w:date="2024-05-30T12:57:00Z"/>
          <w:lang w:val="en-US"/>
        </w:rPr>
      </w:pPr>
      <w:ins w:id="94" w:author="Winnie Nakimuli (Nokia)" w:date="2024-05-30T12:57:00Z">
        <w:r w:rsidRPr="000D758B">
          <w:rPr>
            <w:lang w:val="en-US"/>
          </w:rPr>
          <w:t>Table 5.1.W.3X.2-</w:t>
        </w:r>
        <w:r>
          <w:rPr>
            <w:lang w:val="en-US"/>
          </w:rPr>
          <w:t>2</w:t>
        </w:r>
        <w:r w:rsidRPr="000D758B">
          <w:rPr>
            <w:lang w:val="en-US"/>
          </w:rPr>
          <w:t xml:space="preserve">: Mapping between CAPIF </w:t>
        </w:r>
        <w:r>
          <w:rPr>
            <w:lang w:val="en-US"/>
          </w:rPr>
          <w:t>Log</w:t>
        </w:r>
        <w:r w:rsidRPr="000D758B">
          <w:rPr>
            <w:lang w:val="en-US"/>
          </w:rPr>
          <w:t xml:space="preserve"> data type and the</w:t>
        </w:r>
        <w:r w:rsidRPr="00340BC8">
          <w:rPr>
            <w:rFonts w:ascii="Courier New" w:hAnsi="Courier New" w:cs="Courier New"/>
            <w:lang w:val="en-US"/>
          </w:rPr>
          <w:t xml:space="preserve"> </w:t>
        </w:r>
        <w:proofErr w:type="spellStart"/>
        <w:r w:rsidRPr="00340BC8">
          <w:rPr>
            <w:rFonts w:ascii="Courier New" w:hAnsi="Courier New" w:cs="Courier New"/>
            <w:lang w:val="en-US"/>
          </w:rPr>
          <w:t>MnSInfo</w:t>
        </w:r>
        <w:proofErr w:type="spellEnd"/>
        <w:r w:rsidRPr="000D758B">
          <w:rPr>
            <w:lang w:val="en-US"/>
          </w:rPr>
          <w:t xml:space="preserve"> IOC attributes (</w:t>
        </w:r>
        <w:r>
          <w:rPr>
            <w:lang w:val="en-US"/>
          </w:rPr>
          <w:t>Table e</w:t>
        </w:r>
        <w:r w:rsidRPr="000D758B">
          <w:rPr>
            <w:lang w:val="en-US"/>
          </w:rPr>
          <w:t>xtract</w:t>
        </w:r>
        <w:r>
          <w:rPr>
            <w:lang w:val="en-US"/>
          </w:rPr>
          <w:t xml:space="preserve"> from</w:t>
        </w:r>
        <w:r w:rsidRPr="000D758B">
          <w:rPr>
            <w:lang w:val="en-US"/>
          </w:rPr>
          <w:t xml:space="preserve"> </w:t>
        </w:r>
        <w:r>
          <w:rPr>
            <w:noProof/>
          </w:rPr>
          <w:t>Table </w:t>
        </w:r>
        <w:r>
          <w:t xml:space="preserve">8.7.4.2.3-1 </w:t>
        </w:r>
        <w:r w:rsidRPr="000D758B">
          <w:rPr>
            <w:lang w:val="en-US"/>
          </w:rPr>
          <w:t>in clause 8.7.4.2.</w:t>
        </w:r>
        <w:r>
          <w:rPr>
            <w:lang w:val="en-US"/>
          </w:rPr>
          <w:t>3</w:t>
        </w:r>
        <w:r w:rsidRPr="000D758B">
          <w:rPr>
            <w:lang w:val="en-US"/>
          </w:rPr>
          <w:t xml:space="preserve"> in TS 29.222[13]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9"/>
        <w:gridCol w:w="1737"/>
        <w:gridCol w:w="287"/>
        <w:gridCol w:w="1067"/>
        <w:gridCol w:w="2136"/>
        <w:gridCol w:w="1947"/>
      </w:tblGrid>
      <w:tr w:rsidR="00CD62B1" w14:paraId="44263FB1" w14:textId="77777777" w:rsidTr="00EA026B">
        <w:trPr>
          <w:jc w:val="center"/>
          <w:ins w:id="95" w:author="Winnie Nakimuli (Nokia)" w:date="2024-05-30T12:57:00Z"/>
        </w:trPr>
        <w:tc>
          <w:tcPr>
            <w:tcW w:w="1273" w:type="pct"/>
            <w:shd w:val="clear" w:color="auto" w:fill="C0C0C0"/>
            <w:hideMark/>
          </w:tcPr>
          <w:p w14:paraId="78E8B9C6" w14:textId="77777777" w:rsidR="00CD62B1" w:rsidRDefault="00CD62B1" w:rsidP="00EA026B">
            <w:pPr>
              <w:pStyle w:val="TAH"/>
              <w:rPr>
                <w:ins w:id="96" w:author="Winnie Nakimuli (Nokia)" w:date="2024-05-30T12:57:00Z"/>
              </w:rPr>
            </w:pPr>
            <w:ins w:id="97" w:author="Winnie Nakimuli (Nokia)" w:date="2024-05-30T12:57:00Z">
              <w:r>
                <w:lastRenderedPageBreak/>
                <w:t>Attribute name</w:t>
              </w:r>
            </w:ins>
          </w:p>
        </w:tc>
        <w:tc>
          <w:tcPr>
            <w:tcW w:w="903" w:type="pct"/>
            <w:shd w:val="clear" w:color="auto" w:fill="C0C0C0"/>
            <w:hideMark/>
          </w:tcPr>
          <w:p w14:paraId="132BD526" w14:textId="77777777" w:rsidR="00CD62B1" w:rsidRDefault="00CD62B1" w:rsidP="00EA026B">
            <w:pPr>
              <w:pStyle w:val="TAH"/>
              <w:rPr>
                <w:ins w:id="98" w:author="Winnie Nakimuli (Nokia)" w:date="2024-05-30T12:57:00Z"/>
              </w:rPr>
            </w:pPr>
            <w:ins w:id="99" w:author="Winnie Nakimuli (Nokia)" w:date="2024-05-30T12:57:00Z">
              <w:r>
                <w:t>Data type</w:t>
              </w:r>
            </w:ins>
          </w:p>
        </w:tc>
        <w:tc>
          <w:tcPr>
            <w:tcW w:w="149" w:type="pct"/>
            <w:shd w:val="clear" w:color="auto" w:fill="C0C0C0"/>
            <w:hideMark/>
          </w:tcPr>
          <w:p w14:paraId="139CBBCB" w14:textId="77777777" w:rsidR="00CD62B1" w:rsidRDefault="00CD62B1" w:rsidP="00EA026B">
            <w:pPr>
              <w:pStyle w:val="TAH"/>
              <w:rPr>
                <w:ins w:id="100" w:author="Winnie Nakimuli (Nokia)" w:date="2024-05-30T12:57:00Z"/>
              </w:rPr>
            </w:pPr>
            <w:ins w:id="101" w:author="Winnie Nakimuli (Nokia)" w:date="2024-05-30T12:57:00Z">
              <w:r>
                <w:t>P</w:t>
              </w:r>
            </w:ins>
          </w:p>
        </w:tc>
        <w:tc>
          <w:tcPr>
            <w:tcW w:w="554" w:type="pct"/>
            <w:shd w:val="clear" w:color="auto" w:fill="C0C0C0"/>
            <w:hideMark/>
          </w:tcPr>
          <w:p w14:paraId="7EDD1BEE" w14:textId="77777777" w:rsidR="00CD62B1" w:rsidRDefault="00CD62B1" w:rsidP="00EA026B">
            <w:pPr>
              <w:pStyle w:val="TAH"/>
              <w:jc w:val="left"/>
              <w:rPr>
                <w:ins w:id="102" w:author="Winnie Nakimuli (Nokia)" w:date="2024-05-30T12:57:00Z"/>
              </w:rPr>
            </w:pPr>
            <w:ins w:id="103" w:author="Winnie Nakimuli (Nokia)" w:date="2024-05-30T12:57:00Z">
              <w:r>
                <w:t>Cardinality</w:t>
              </w:r>
            </w:ins>
          </w:p>
        </w:tc>
        <w:tc>
          <w:tcPr>
            <w:tcW w:w="1110" w:type="pct"/>
            <w:shd w:val="clear" w:color="auto" w:fill="C0C0C0"/>
            <w:hideMark/>
          </w:tcPr>
          <w:p w14:paraId="03857AB7" w14:textId="77777777" w:rsidR="00CD62B1" w:rsidRDefault="00CD62B1" w:rsidP="00EA026B">
            <w:pPr>
              <w:pStyle w:val="TAH"/>
              <w:rPr>
                <w:ins w:id="104" w:author="Winnie Nakimuli (Nokia)" w:date="2024-05-30T12:57:00Z"/>
                <w:rFonts w:cs="Arial"/>
                <w:szCs w:val="18"/>
              </w:rPr>
            </w:pPr>
            <w:ins w:id="105" w:author="Winnie Nakimuli (Nokia)" w:date="2024-05-30T12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012" w:type="pct"/>
            <w:shd w:val="clear" w:color="auto" w:fill="C0C0C0"/>
          </w:tcPr>
          <w:p w14:paraId="32C17EB2" w14:textId="77777777" w:rsidR="00CD62B1" w:rsidRDefault="00CD62B1" w:rsidP="00EA026B">
            <w:pPr>
              <w:pStyle w:val="TAH"/>
              <w:rPr>
                <w:ins w:id="106" w:author="Winnie Nakimuli (Nokia)" w:date="2024-05-30T12:57:00Z"/>
                <w:rFonts w:cs="Arial"/>
                <w:szCs w:val="18"/>
              </w:rPr>
            </w:pPr>
            <w:ins w:id="107" w:author="Winnie Nakimuli (Nokia)" w:date="2024-05-30T12:57:00Z">
              <w:r>
                <w:t xml:space="preserve">Mapping to </w:t>
              </w:r>
              <w:proofErr w:type="spellStart"/>
              <w:r>
                <w:t>MnSInfo</w:t>
              </w:r>
              <w:proofErr w:type="spellEnd"/>
              <w:r>
                <w:t xml:space="preserve"> IOC attributes (</w:t>
              </w:r>
              <w:r>
                <w:rPr>
                  <w:lang w:val="en-US"/>
                </w:rPr>
                <w:t>see clause 4.3.42 of TS 28.622[3]</w:t>
              </w:r>
              <w:r>
                <w:t>)/Comments</w:t>
              </w:r>
            </w:ins>
          </w:p>
        </w:tc>
      </w:tr>
      <w:tr w:rsidR="00CD62B1" w14:paraId="08B7C14A" w14:textId="77777777" w:rsidTr="00EA026B">
        <w:trPr>
          <w:jc w:val="center"/>
          <w:ins w:id="108" w:author="Winnie Nakimuli (Nokia)" w:date="2024-05-30T12:57:00Z"/>
        </w:trPr>
        <w:tc>
          <w:tcPr>
            <w:tcW w:w="1273" w:type="pct"/>
          </w:tcPr>
          <w:p w14:paraId="0A6638A7" w14:textId="77777777" w:rsidR="00CD62B1" w:rsidRPr="00570217" w:rsidRDefault="00CD62B1" w:rsidP="00EA026B">
            <w:pPr>
              <w:pStyle w:val="TAL"/>
              <w:rPr>
                <w:ins w:id="109" w:author="Winnie Nakimuli (Nokia)" w:date="2024-05-30T12:57:00Z"/>
                <w:color w:val="000000" w:themeColor="text1"/>
              </w:rPr>
            </w:pPr>
            <w:proofErr w:type="spellStart"/>
            <w:ins w:id="110" w:author="Winnie Nakimuli (Nokia)" w:date="2024-05-30T12:57:00Z">
              <w:r w:rsidRPr="00570217">
                <w:rPr>
                  <w:color w:val="000000" w:themeColor="text1"/>
                </w:rPr>
                <w:t>apiId</w:t>
              </w:r>
              <w:proofErr w:type="spellEnd"/>
            </w:ins>
          </w:p>
        </w:tc>
        <w:tc>
          <w:tcPr>
            <w:tcW w:w="903" w:type="pct"/>
          </w:tcPr>
          <w:p w14:paraId="0E981FDC" w14:textId="77777777" w:rsidR="00CD62B1" w:rsidRDefault="00CD62B1" w:rsidP="00EA026B">
            <w:pPr>
              <w:pStyle w:val="TAL"/>
              <w:rPr>
                <w:ins w:id="111" w:author="Winnie Nakimuli (Nokia)" w:date="2024-05-30T12:57:00Z"/>
              </w:rPr>
            </w:pPr>
            <w:ins w:id="112" w:author="Winnie Nakimuli (Nokia)" w:date="2024-05-30T12:57:00Z">
              <w:r>
                <w:t>string</w:t>
              </w:r>
            </w:ins>
          </w:p>
        </w:tc>
        <w:tc>
          <w:tcPr>
            <w:tcW w:w="149" w:type="pct"/>
          </w:tcPr>
          <w:p w14:paraId="7D0AEF71" w14:textId="77777777" w:rsidR="00CD62B1" w:rsidRDefault="00CD62B1" w:rsidP="00EA026B">
            <w:pPr>
              <w:pStyle w:val="TAC"/>
              <w:rPr>
                <w:ins w:id="113" w:author="Winnie Nakimuli (Nokia)" w:date="2024-05-30T12:57:00Z"/>
              </w:rPr>
            </w:pPr>
            <w:ins w:id="114" w:author="Winnie Nakimuli (Nokia)" w:date="2024-05-30T12:57:00Z">
              <w:r>
                <w:t>M</w:t>
              </w:r>
            </w:ins>
          </w:p>
        </w:tc>
        <w:tc>
          <w:tcPr>
            <w:tcW w:w="554" w:type="pct"/>
          </w:tcPr>
          <w:p w14:paraId="2790CEEB" w14:textId="77777777" w:rsidR="00CD62B1" w:rsidRDefault="00CD62B1" w:rsidP="00EA026B">
            <w:pPr>
              <w:pStyle w:val="TAL"/>
              <w:rPr>
                <w:ins w:id="115" w:author="Winnie Nakimuli (Nokia)" w:date="2024-05-30T12:57:00Z"/>
              </w:rPr>
            </w:pPr>
            <w:ins w:id="116" w:author="Winnie Nakimuli (Nokia)" w:date="2024-05-30T12:57:00Z">
              <w:r>
                <w:t>1</w:t>
              </w:r>
            </w:ins>
          </w:p>
        </w:tc>
        <w:tc>
          <w:tcPr>
            <w:tcW w:w="1110" w:type="pct"/>
          </w:tcPr>
          <w:p w14:paraId="795ED36D" w14:textId="77777777" w:rsidR="00CD62B1" w:rsidRDefault="00CD62B1" w:rsidP="00EA026B">
            <w:pPr>
              <w:pStyle w:val="TAL"/>
              <w:rPr>
                <w:ins w:id="117" w:author="Winnie Nakimuli (Nokia)" w:date="2024-05-30T12:57:00Z"/>
                <w:rFonts w:cs="Arial"/>
                <w:szCs w:val="18"/>
              </w:rPr>
            </w:pPr>
            <w:ins w:id="118" w:author="Winnie Nakimuli (Nokia)" w:date="2024-05-30T12:57:00Z">
              <w:r>
                <w:rPr>
                  <w:rFonts w:cs="Arial"/>
                  <w:szCs w:val="18"/>
                </w:rPr>
                <w:t>String identifying the API invoked.</w:t>
              </w:r>
            </w:ins>
          </w:p>
        </w:tc>
        <w:tc>
          <w:tcPr>
            <w:tcW w:w="1012" w:type="pct"/>
          </w:tcPr>
          <w:p w14:paraId="45E1F66E" w14:textId="77777777" w:rsidR="00CD62B1" w:rsidRDefault="00CD62B1" w:rsidP="00EA026B">
            <w:pPr>
              <w:pStyle w:val="TAL"/>
              <w:rPr>
                <w:ins w:id="119" w:author="Winnie Nakimuli (Nokia)" w:date="2024-05-30T12:57:00Z"/>
                <w:rFonts w:cs="Arial"/>
                <w:szCs w:val="18"/>
              </w:rPr>
            </w:pPr>
            <w:ins w:id="120" w:author="Winnie Nakimuli (Nokia)" w:date="2024-05-30T12:57:00Z">
              <w:r>
                <w:rPr>
                  <w:rFonts w:cs="Arial"/>
                  <w:szCs w:val="18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producer receives this attribute from the CCF after publishing the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information. </w:t>
              </w:r>
            </w:ins>
          </w:p>
        </w:tc>
      </w:tr>
      <w:tr w:rsidR="00CD62B1" w14:paraId="4403C662" w14:textId="77777777" w:rsidTr="00EA026B">
        <w:trPr>
          <w:jc w:val="center"/>
          <w:ins w:id="121" w:author="Winnie Nakimuli (Nokia)" w:date="2024-05-30T12:57:00Z"/>
        </w:trPr>
        <w:tc>
          <w:tcPr>
            <w:tcW w:w="1273" w:type="pct"/>
          </w:tcPr>
          <w:p w14:paraId="0C7EF9DF" w14:textId="77777777" w:rsidR="00CD62B1" w:rsidRPr="00570217" w:rsidRDefault="00CD62B1" w:rsidP="00EA026B">
            <w:pPr>
              <w:pStyle w:val="TAL"/>
              <w:rPr>
                <w:ins w:id="122" w:author="Winnie Nakimuli (Nokia)" w:date="2024-05-30T12:57:00Z"/>
                <w:color w:val="000000" w:themeColor="text1"/>
              </w:rPr>
            </w:pPr>
            <w:proofErr w:type="spellStart"/>
            <w:ins w:id="123" w:author="Winnie Nakimuli (Nokia)" w:date="2024-05-30T12:57:00Z">
              <w:r w:rsidRPr="00570217">
                <w:rPr>
                  <w:color w:val="000000" w:themeColor="text1"/>
                </w:rPr>
                <w:t>apiName</w:t>
              </w:r>
              <w:proofErr w:type="spellEnd"/>
            </w:ins>
          </w:p>
        </w:tc>
        <w:tc>
          <w:tcPr>
            <w:tcW w:w="903" w:type="pct"/>
          </w:tcPr>
          <w:p w14:paraId="7E448626" w14:textId="77777777" w:rsidR="00CD62B1" w:rsidRDefault="00CD62B1" w:rsidP="00EA026B">
            <w:pPr>
              <w:pStyle w:val="TAL"/>
              <w:rPr>
                <w:ins w:id="124" w:author="Winnie Nakimuli (Nokia)" w:date="2024-05-30T12:57:00Z"/>
              </w:rPr>
            </w:pPr>
            <w:ins w:id="125" w:author="Winnie Nakimuli (Nokia)" w:date="2024-05-30T12:57:00Z">
              <w:r>
                <w:t>string</w:t>
              </w:r>
            </w:ins>
          </w:p>
        </w:tc>
        <w:tc>
          <w:tcPr>
            <w:tcW w:w="149" w:type="pct"/>
          </w:tcPr>
          <w:p w14:paraId="25DB4B1B" w14:textId="77777777" w:rsidR="00CD62B1" w:rsidRDefault="00CD62B1" w:rsidP="00EA026B">
            <w:pPr>
              <w:pStyle w:val="TAC"/>
              <w:rPr>
                <w:ins w:id="126" w:author="Winnie Nakimuli (Nokia)" w:date="2024-05-30T12:57:00Z"/>
              </w:rPr>
            </w:pPr>
            <w:ins w:id="127" w:author="Winnie Nakimuli (Nokia)" w:date="2024-05-30T12:57:00Z">
              <w:r>
                <w:t>M</w:t>
              </w:r>
            </w:ins>
          </w:p>
        </w:tc>
        <w:tc>
          <w:tcPr>
            <w:tcW w:w="554" w:type="pct"/>
          </w:tcPr>
          <w:p w14:paraId="68DD027A" w14:textId="77777777" w:rsidR="00CD62B1" w:rsidRDefault="00CD62B1" w:rsidP="00EA026B">
            <w:pPr>
              <w:pStyle w:val="TAL"/>
              <w:rPr>
                <w:ins w:id="128" w:author="Winnie Nakimuli (Nokia)" w:date="2024-05-30T12:57:00Z"/>
              </w:rPr>
            </w:pPr>
            <w:ins w:id="129" w:author="Winnie Nakimuli (Nokia)" w:date="2024-05-30T12:57:00Z">
              <w:r>
                <w:t>1</w:t>
              </w:r>
            </w:ins>
          </w:p>
        </w:tc>
        <w:tc>
          <w:tcPr>
            <w:tcW w:w="1110" w:type="pct"/>
          </w:tcPr>
          <w:p w14:paraId="01B500F4" w14:textId="77777777" w:rsidR="00CD62B1" w:rsidRDefault="00CD62B1" w:rsidP="00EA026B">
            <w:pPr>
              <w:pStyle w:val="TAL"/>
              <w:rPr>
                <w:ins w:id="130" w:author="Winnie Nakimuli (Nokia)" w:date="2024-05-30T12:57:00Z"/>
                <w:rFonts w:cs="Arial"/>
                <w:szCs w:val="18"/>
              </w:rPr>
            </w:pPr>
            <w:ins w:id="131" w:author="Winnie Nakimuli (Nokia)" w:date="2024-05-30T12:57:00Z">
              <w:r>
                <w:rPr>
                  <w:rFonts w:cs="Arial"/>
                  <w:szCs w:val="18"/>
                </w:rPr>
                <w:t xml:space="preserve">Name of the </w:t>
              </w:r>
              <w:proofErr w:type="gramStart"/>
              <w:r>
                <w:rPr>
                  <w:rFonts w:cs="Arial"/>
                  <w:szCs w:val="18"/>
                </w:rPr>
                <w:t>API</w:t>
              </w:r>
              <w:proofErr w:type="gramEnd"/>
              <w:r>
                <w:rPr>
                  <w:rFonts w:cs="Arial"/>
                  <w:szCs w:val="18"/>
                </w:rPr>
                <w:t xml:space="preserve"> which was invoked, it is set as {</w:t>
              </w:r>
              <w:proofErr w:type="spellStart"/>
              <w:r>
                <w:rPr>
                  <w:rFonts w:cs="Arial"/>
                  <w:szCs w:val="18"/>
                </w:rPr>
                <w:t>apiName</w:t>
              </w:r>
              <w:proofErr w:type="spellEnd"/>
              <w:r>
                <w:rPr>
                  <w:rFonts w:cs="Arial"/>
                  <w:szCs w:val="18"/>
                </w:rPr>
                <w:t>}</w:t>
              </w:r>
              <w:r>
                <w:t xml:space="preserve"> part of the URI structure</w:t>
              </w:r>
              <w:r>
                <w:rPr>
                  <w:rFonts w:cs="Arial"/>
                  <w:szCs w:val="18"/>
                </w:rPr>
                <w:t xml:space="preserve"> as defined in clause </w:t>
              </w:r>
              <w:r>
                <w:t>5.2.4 of 3GPP</w:t>
              </w:r>
              <w:r>
                <w:rPr>
                  <w:lang w:eastAsia="en-GB"/>
                </w:rPr>
                <w:t> </w:t>
              </w:r>
              <w:r>
                <w:t>TS</w:t>
              </w:r>
              <w:r>
                <w:rPr>
                  <w:lang w:eastAsia="en-GB"/>
                </w:rPr>
                <w:t> </w:t>
              </w:r>
              <w:r>
                <w:t>29.122</w:t>
              </w:r>
              <w:r>
                <w:rPr>
                  <w:lang w:eastAsia="en-GB"/>
                </w:rPr>
                <w:t> </w:t>
              </w:r>
              <w:r>
                <w:t>[14]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012" w:type="pct"/>
          </w:tcPr>
          <w:p w14:paraId="17F24312" w14:textId="77777777" w:rsidR="00CD62B1" w:rsidRDefault="00CD62B1" w:rsidP="00EA026B">
            <w:pPr>
              <w:pStyle w:val="TAL"/>
              <w:rPr>
                <w:ins w:id="132" w:author="Winnie Nakimuli (Nokia)" w:date="2024-05-30T12:57:00Z"/>
                <w:rFonts w:cs="Arial"/>
                <w:szCs w:val="18"/>
              </w:rPr>
            </w:pPr>
            <w:ins w:id="133" w:author="Winnie Nakimuli (Nokia)" w:date="2024-05-30T12:57:00Z">
              <w:r>
                <w:rPr>
                  <w:rFonts w:cs="Arial"/>
                  <w:szCs w:val="18"/>
                </w:rPr>
                <w:t xml:space="preserve"> Same as </w:t>
              </w:r>
              <w:proofErr w:type="spellStart"/>
              <w:r w:rsidRPr="00577CD7">
                <w:rPr>
                  <w:rFonts w:ascii="Courier New" w:hAnsi="Courier New" w:cs="Courier New"/>
                  <w:szCs w:val="18"/>
                </w:rPr>
                <w:t>mnsLabel</w:t>
              </w:r>
              <w:proofErr w:type="spellEnd"/>
            </w:ins>
          </w:p>
        </w:tc>
      </w:tr>
      <w:tr w:rsidR="00CD62B1" w14:paraId="6A63336E" w14:textId="77777777" w:rsidTr="00EA026B">
        <w:trPr>
          <w:jc w:val="center"/>
          <w:ins w:id="134" w:author="Winnie Nakimuli (Nokia)" w:date="2024-05-30T12:57:00Z"/>
        </w:trPr>
        <w:tc>
          <w:tcPr>
            <w:tcW w:w="1273" w:type="pct"/>
          </w:tcPr>
          <w:p w14:paraId="5FDE7AF6" w14:textId="77777777" w:rsidR="00CD62B1" w:rsidRPr="00570217" w:rsidRDefault="00CD62B1" w:rsidP="00EA026B">
            <w:pPr>
              <w:pStyle w:val="TAL"/>
              <w:rPr>
                <w:ins w:id="135" w:author="Winnie Nakimuli (Nokia)" w:date="2024-05-30T12:57:00Z"/>
                <w:color w:val="000000" w:themeColor="text1"/>
              </w:rPr>
            </w:pPr>
            <w:proofErr w:type="spellStart"/>
            <w:ins w:id="136" w:author="Winnie Nakimuli (Nokia)" w:date="2024-05-30T12:57:00Z">
              <w:r w:rsidRPr="00570217">
                <w:rPr>
                  <w:color w:val="000000" w:themeColor="text1"/>
                </w:rPr>
                <w:t>apiVersion</w:t>
              </w:r>
              <w:proofErr w:type="spellEnd"/>
            </w:ins>
          </w:p>
        </w:tc>
        <w:tc>
          <w:tcPr>
            <w:tcW w:w="903" w:type="pct"/>
          </w:tcPr>
          <w:p w14:paraId="752015A4" w14:textId="77777777" w:rsidR="00CD62B1" w:rsidRDefault="00CD62B1" w:rsidP="00EA026B">
            <w:pPr>
              <w:pStyle w:val="TAL"/>
              <w:rPr>
                <w:ins w:id="137" w:author="Winnie Nakimuli (Nokia)" w:date="2024-05-30T12:57:00Z"/>
              </w:rPr>
            </w:pPr>
            <w:ins w:id="138" w:author="Winnie Nakimuli (Nokia)" w:date="2024-05-30T12:57:00Z">
              <w:r>
                <w:t>string</w:t>
              </w:r>
            </w:ins>
          </w:p>
        </w:tc>
        <w:tc>
          <w:tcPr>
            <w:tcW w:w="149" w:type="pct"/>
          </w:tcPr>
          <w:p w14:paraId="6AEB3275" w14:textId="77777777" w:rsidR="00CD62B1" w:rsidRDefault="00CD62B1" w:rsidP="00EA026B">
            <w:pPr>
              <w:pStyle w:val="TAC"/>
              <w:rPr>
                <w:ins w:id="139" w:author="Winnie Nakimuli (Nokia)" w:date="2024-05-30T12:57:00Z"/>
              </w:rPr>
            </w:pPr>
            <w:ins w:id="140" w:author="Winnie Nakimuli (Nokia)" w:date="2024-05-30T12:57:00Z">
              <w:r>
                <w:t>M</w:t>
              </w:r>
            </w:ins>
          </w:p>
        </w:tc>
        <w:tc>
          <w:tcPr>
            <w:tcW w:w="554" w:type="pct"/>
          </w:tcPr>
          <w:p w14:paraId="5BFB9256" w14:textId="77777777" w:rsidR="00CD62B1" w:rsidRDefault="00CD62B1" w:rsidP="00EA026B">
            <w:pPr>
              <w:pStyle w:val="TAL"/>
              <w:rPr>
                <w:ins w:id="141" w:author="Winnie Nakimuli (Nokia)" w:date="2024-05-30T12:57:00Z"/>
              </w:rPr>
            </w:pPr>
            <w:ins w:id="142" w:author="Winnie Nakimuli (Nokia)" w:date="2024-05-30T12:57:00Z">
              <w:r>
                <w:t>1</w:t>
              </w:r>
            </w:ins>
          </w:p>
        </w:tc>
        <w:tc>
          <w:tcPr>
            <w:tcW w:w="1110" w:type="pct"/>
          </w:tcPr>
          <w:p w14:paraId="5D29D35E" w14:textId="77777777" w:rsidR="00CD62B1" w:rsidRDefault="00CD62B1" w:rsidP="00EA026B">
            <w:pPr>
              <w:pStyle w:val="TAL"/>
              <w:rPr>
                <w:ins w:id="143" w:author="Winnie Nakimuli (Nokia)" w:date="2024-05-30T12:57:00Z"/>
                <w:rFonts w:cs="Arial"/>
                <w:szCs w:val="18"/>
              </w:rPr>
            </w:pPr>
            <w:ins w:id="144" w:author="Winnie Nakimuli (Nokia)" w:date="2024-05-30T12:57:00Z">
              <w:r>
                <w:rPr>
                  <w:rFonts w:cs="Arial"/>
                  <w:szCs w:val="18"/>
                </w:rPr>
                <w:t>Version of the API which was invoked</w:t>
              </w:r>
            </w:ins>
          </w:p>
        </w:tc>
        <w:tc>
          <w:tcPr>
            <w:tcW w:w="1012" w:type="pct"/>
          </w:tcPr>
          <w:p w14:paraId="289EAD18" w14:textId="77777777" w:rsidR="00CD62B1" w:rsidRDefault="00CD62B1" w:rsidP="00EA026B">
            <w:pPr>
              <w:pStyle w:val="TAL"/>
              <w:rPr>
                <w:ins w:id="145" w:author="Winnie Nakimuli (Nokia)" w:date="2024-05-30T12:57:00Z"/>
                <w:rFonts w:cs="Arial"/>
                <w:szCs w:val="18"/>
              </w:rPr>
            </w:pPr>
            <w:ins w:id="146" w:author="Winnie Nakimuli (Nokia)" w:date="2024-05-30T12:57:00Z">
              <w:r>
                <w:rPr>
                  <w:rFonts w:cs="Arial"/>
                  <w:szCs w:val="18"/>
                </w:rPr>
                <w:t>Same as</w:t>
              </w:r>
              <w:r w:rsidRPr="008E33EA">
                <w:rPr>
                  <w:rFonts w:ascii="Courier New" w:hAnsi="Courier New" w:cs="Courier New"/>
                  <w:szCs w:val="18"/>
                </w:rPr>
                <w:t xml:space="preserve"> </w:t>
              </w:r>
              <w:proofErr w:type="spellStart"/>
              <w:r w:rsidRPr="008E33EA">
                <w:rPr>
                  <w:rFonts w:ascii="Courier New" w:hAnsi="Courier New" w:cs="Courier New"/>
                  <w:szCs w:val="18"/>
                </w:rPr>
                <w:t>mnsVersion</w:t>
              </w:r>
              <w:proofErr w:type="spellEnd"/>
            </w:ins>
          </w:p>
        </w:tc>
      </w:tr>
      <w:tr w:rsidR="00CD62B1" w14:paraId="03CFD745" w14:textId="77777777" w:rsidTr="00EA026B">
        <w:trPr>
          <w:jc w:val="center"/>
          <w:ins w:id="147" w:author="Winnie Nakimuli (Nokia)" w:date="2024-05-30T12:57:00Z"/>
        </w:trPr>
        <w:tc>
          <w:tcPr>
            <w:tcW w:w="1273" w:type="pct"/>
          </w:tcPr>
          <w:p w14:paraId="7AB8E843" w14:textId="77777777" w:rsidR="00CD62B1" w:rsidRPr="00570217" w:rsidRDefault="00CD62B1" w:rsidP="00EA026B">
            <w:pPr>
              <w:pStyle w:val="TAL"/>
              <w:rPr>
                <w:ins w:id="148" w:author="Winnie Nakimuli (Nokia)" w:date="2024-05-30T12:57:00Z"/>
                <w:color w:val="000000" w:themeColor="text1"/>
              </w:rPr>
            </w:pPr>
            <w:proofErr w:type="spellStart"/>
            <w:ins w:id="149" w:author="Winnie Nakimuli (Nokia)" w:date="2024-05-30T12:57:00Z">
              <w:r w:rsidRPr="00570217">
                <w:rPr>
                  <w:color w:val="000000" w:themeColor="text1"/>
                </w:rPr>
                <w:t>resourceName</w:t>
              </w:r>
              <w:proofErr w:type="spellEnd"/>
            </w:ins>
          </w:p>
        </w:tc>
        <w:tc>
          <w:tcPr>
            <w:tcW w:w="903" w:type="pct"/>
          </w:tcPr>
          <w:p w14:paraId="22B3425C" w14:textId="77777777" w:rsidR="00CD62B1" w:rsidRDefault="00CD62B1" w:rsidP="00EA026B">
            <w:pPr>
              <w:pStyle w:val="TAL"/>
              <w:rPr>
                <w:ins w:id="150" w:author="Winnie Nakimuli (Nokia)" w:date="2024-05-30T12:57:00Z"/>
              </w:rPr>
            </w:pPr>
            <w:ins w:id="151" w:author="Winnie Nakimuli (Nokia)" w:date="2024-05-30T12:57:00Z">
              <w:r>
                <w:t>String</w:t>
              </w:r>
            </w:ins>
          </w:p>
        </w:tc>
        <w:tc>
          <w:tcPr>
            <w:tcW w:w="149" w:type="pct"/>
          </w:tcPr>
          <w:p w14:paraId="52058C2D" w14:textId="77777777" w:rsidR="00CD62B1" w:rsidRDefault="00CD62B1" w:rsidP="00EA026B">
            <w:pPr>
              <w:pStyle w:val="TAC"/>
              <w:rPr>
                <w:ins w:id="152" w:author="Winnie Nakimuli (Nokia)" w:date="2024-05-30T12:57:00Z"/>
              </w:rPr>
            </w:pPr>
            <w:ins w:id="153" w:author="Winnie Nakimuli (Nokia)" w:date="2024-05-30T12:57:00Z">
              <w:r>
                <w:t>M</w:t>
              </w:r>
            </w:ins>
          </w:p>
        </w:tc>
        <w:tc>
          <w:tcPr>
            <w:tcW w:w="554" w:type="pct"/>
          </w:tcPr>
          <w:p w14:paraId="39DF8280" w14:textId="77777777" w:rsidR="00CD62B1" w:rsidRDefault="00CD62B1" w:rsidP="00EA026B">
            <w:pPr>
              <w:pStyle w:val="TAL"/>
              <w:rPr>
                <w:ins w:id="154" w:author="Winnie Nakimuli (Nokia)" w:date="2024-05-30T12:57:00Z"/>
              </w:rPr>
            </w:pPr>
            <w:ins w:id="155" w:author="Winnie Nakimuli (Nokia)" w:date="2024-05-30T12:57:00Z">
              <w:r>
                <w:t>1</w:t>
              </w:r>
            </w:ins>
          </w:p>
        </w:tc>
        <w:tc>
          <w:tcPr>
            <w:tcW w:w="1110" w:type="pct"/>
          </w:tcPr>
          <w:p w14:paraId="4E9E2E68" w14:textId="77777777" w:rsidR="00CD62B1" w:rsidRDefault="00CD62B1" w:rsidP="00EA026B">
            <w:pPr>
              <w:pStyle w:val="TAL"/>
              <w:rPr>
                <w:ins w:id="156" w:author="Winnie Nakimuli (Nokia)" w:date="2024-05-30T12:57:00Z"/>
                <w:rFonts w:cs="Arial"/>
                <w:szCs w:val="18"/>
              </w:rPr>
            </w:pPr>
            <w:ins w:id="157" w:author="Winnie Nakimuli (Nokia)" w:date="2024-05-30T12:57:00Z">
              <w:r>
                <w:rPr>
                  <w:rFonts w:cs="Arial"/>
                  <w:szCs w:val="18"/>
                </w:rPr>
                <w:t>Name of the specific resource invoked</w:t>
              </w:r>
            </w:ins>
          </w:p>
        </w:tc>
        <w:tc>
          <w:tcPr>
            <w:tcW w:w="1012" w:type="pct"/>
          </w:tcPr>
          <w:p w14:paraId="256737AE" w14:textId="77777777" w:rsidR="00CD62B1" w:rsidRDefault="00CD62B1" w:rsidP="00EA026B">
            <w:pPr>
              <w:pStyle w:val="TAL"/>
              <w:rPr>
                <w:ins w:id="158" w:author="Winnie Nakimuli (Nokia)" w:date="2024-05-30T12:57:00Z"/>
                <w:rFonts w:cs="Arial"/>
                <w:szCs w:val="18"/>
              </w:rPr>
            </w:pPr>
            <w:ins w:id="159" w:author="Winnie Nakimuli (Nokia)" w:date="2024-05-30T12:57:00Z">
              <w:r>
                <w:rPr>
                  <w:rFonts w:eastAsia="DengXian" w:cs="Arial"/>
                  <w:szCs w:val="18"/>
                </w:rPr>
                <w:t xml:space="preserve"> No possible mapping to </w:t>
              </w:r>
              <w:proofErr w:type="spellStart"/>
              <w:r>
                <w:rPr>
                  <w:rFonts w:eastAsia="DengXian" w:cs="Arial"/>
                  <w:szCs w:val="18"/>
                </w:rPr>
                <w:t>MnSInfo</w:t>
              </w:r>
              <w:proofErr w:type="spellEnd"/>
              <w:r>
                <w:rPr>
                  <w:rFonts w:eastAsia="DengXian" w:cs="Arial"/>
                  <w:szCs w:val="18"/>
                </w:rPr>
                <w:t xml:space="preserve"> attributes (could be the IOC name of the MOI)</w:t>
              </w:r>
            </w:ins>
          </w:p>
        </w:tc>
      </w:tr>
      <w:tr w:rsidR="00CD62B1" w14:paraId="4062EAB3" w14:textId="77777777" w:rsidTr="00EA026B">
        <w:trPr>
          <w:jc w:val="center"/>
          <w:ins w:id="160" w:author="Winnie Nakimuli (Nokia)" w:date="2024-05-30T12:57:00Z"/>
        </w:trPr>
        <w:tc>
          <w:tcPr>
            <w:tcW w:w="1273" w:type="pct"/>
          </w:tcPr>
          <w:p w14:paraId="5782295D" w14:textId="77777777" w:rsidR="00CD62B1" w:rsidRPr="00570217" w:rsidRDefault="00CD62B1" w:rsidP="00EA026B">
            <w:pPr>
              <w:pStyle w:val="TAL"/>
              <w:rPr>
                <w:ins w:id="161" w:author="Winnie Nakimuli (Nokia)" w:date="2024-05-30T12:57:00Z"/>
                <w:color w:val="000000" w:themeColor="text1"/>
              </w:rPr>
            </w:pPr>
            <w:proofErr w:type="spellStart"/>
            <w:ins w:id="162" w:author="Winnie Nakimuli (Nokia)" w:date="2024-05-30T12:57:00Z">
              <w:r w:rsidRPr="00570217">
                <w:rPr>
                  <w:color w:val="000000" w:themeColor="text1"/>
                </w:rPr>
                <w:t>uri</w:t>
              </w:r>
              <w:proofErr w:type="spellEnd"/>
            </w:ins>
          </w:p>
        </w:tc>
        <w:tc>
          <w:tcPr>
            <w:tcW w:w="903" w:type="pct"/>
          </w:tcPr>
          <w:p w14:paraId="3779B093" w14:textId="77777777" w:rsidR="00CD62B1" w:rsidRDefault="00CD62B1" w:rsidP="00EA026B">
            <w:pPr>
              <w:pStyle w:val="TAL"/>
              <w:rPr>
                <w:ins w:id="163" w:author="Winnie Nakimuli (Nokia)" w:date="2024-05-30T12:57:00Z"/>
              </w:rPr>
            </w:pPr>
            <w:ins w:id="164" w:author="Winnie Nakimuli (Nokia)" w:date="2024-05-30T12:57:00Z">
              <w:r>
                <w:t>Uri</w:t>
              </w:r>
            </w:ins>
          </w:p>
        </w:tc>
        <w:tc>
          <w:tcPr>
            <w:tcW w:w="149" w:type="pct"/>
          </w:tcPr>
          <w:p w14:paraId="5277BE6F" w14:textId="77777777" w:rsidR="00CD62B1" w:rsidRDefault="00CD62B1" w:rsidP="00EA026B">
            <w:pPr>
              <w:pStyle w:val="TAC"/>
              <w:rPr>
                <w:ins w:id="165" w:author="Winnie Nakimuli (Nokia)" w:date="2024-05-30T12:57:00Z"/>
              </w:rPr>
            </w:pPr>
            <w:ins w:id="166" w:author="Winnie Nakimuli (Nokia)" w:date="2024-05-30T12:57:00Z">
              <w:r>
                <w:t>0</w:t>
              </w:r>
            </w:ins>
          </w:p>
        </w:tc>
        <w:tc>
          <w:tcPr>
            <w:tcW w:w="554" w:type="pct"/>
          </w:tcPr>
          <w:p w14:paraId="56D189A8" w14:textId="77777777" w:rsidR="00CD62B1" w:rsidRDefault="00CD62B1" w:rsidP="00EA026B">
            <w:pPr>
              <w:pStyle w:val="TAL"/>
              <w:rPr>
                <w:ins w:id="167" w:author="Winnie Nakimuli (Nokia)" w:date="2024-05-30T12:57:00Z"/>
              </w:rPr>
            </w:pPr>
            <w:ins w:id="168" w:author="Winnie Nakimuli (Nokia)" w:date="2024-05-30T12:57:00Z">
              <w:r>
                <w:t>0..1</w:t>
              </w:r>
            </w:ins>
          </w:p>
        </w:tc>
        <w:tc>
          <w:tcPr>
            <w:tcW w:w="1110" w:type="pct"/>
          </w:tcPr>
          <w:p w14:paraId="3F9AC9FF" w14:textId="77777777" w:rsidR="00CD62B1" w:rsidRDefault="00CD62B1" w:rsidP="00EA026B">
            <w:pPr>
              <w:pStyle w:val="TAL"/>
              <w:rPr>
                <w:ins w:id="169" w:author="Winnie Nakimuli (Nokia)" w:date="2024-05-30T12:57:00Z"/>
                <w:rFonts w:cs="Arial"/>
                <w:szCs w:val="18"/>
              </w:rPr>
            </w:pPr>
            <w:ins w:id="170" w:author="Winnie Nakimuli (Nokia)" w:date="2024-05-30T12:57:00Z">
              <w:r>
                <w:rPr>
                  <w:rFonts w:cs="Arial"/>
                  <w:szCs w:val="18"/>
                </w:rPr>
                <w:t>Full URI of the API resource as defined in clause </w:t>
              </w:r>
              <w:r>
                <w:t>5.2.4 of 3GPP</w:t>
              </w:r>
              <w:r>
                <w:rPr>
                  <w:lang w:eastAsia="en-GB"/>
                </w:rPr>
                <w:t> </w:t>
              </w:r>
              <w:r>
                <w:t>TS</w:t>
              </w:r>
              <w:r>
                <w:rPr>
                  <w:lang w:eastAsia="en-GB"/>
                </w:rPr>
                <w:t> </w:t>
              </w:r>
              <w:r>
                <w:t>29.122</w:t>
              </w:r>
              <w:r>
                <w:rPr>
                  <w:lang w:eastAsia="en-GB"/>
                </w:rPr>
                <w:t> </w:t>
              </w:r>
              <w:r>
                <w:t>[14]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012" w:type="pct"/>
          </w:tcPr>
          <w:p w14:paraId="30441EEB" w14:textId="77777777" w:rsidR="00CD62B1" w:rsidRDefault="00CD62B1" w:rsidP="00EA026B">
            <w:pPr>
              <w:pStyle w:val="TAL"/>
              <w:rPr>
                <w:ins w:id="171" w:author="Winnie Nakimuli (Nokia)" w:date="2024-05-30T12:57:00Z"/>
                <w:rFonts w:cs="Arial"/>
                <w:szCs w:val="18"/>
              </w:rPr>
            </w:pPr>
            <w:ins w:id="172" w:author="Winnie Nakimuli (Nokia)" w:date="2024-05-30T12:57:00Z">
              <w:r>
                <w:rPr>
                  <w:lang w:eastAsia="ko-KR"/>
                </w:rPr>
                <w:t xml:space="preserve">Shall be the DN that uniquely identifies the MOI. The DN-to-URI mapping mechanism is </w:t>
              </w:r>
              <w:r w:rsidRPr="002C4BFA">
                <w:rPr>
                  <w:lang w:eastAsia="ko-KR"/>
                </w:rPr>
                <w:t>defined in clause 4.2.3</w:t>
              </w:r>
              <w:r>
                <w:rPr>
                  <w:lang w:eastAsia="ko-KR"/>
                </w:rPr>
                <w:t xml:space="preserve"> </w:t>
              </w:r>
              <w:r w:rsidRPr="002C4BFA">
                <w:rPr>
                  <w:lang w:eastAsia="ko-KR"/>
                </w:rPr>
                <w:t>TS 32.158</w:t>
              </w:r>
              <w:r>
                <w:rPr>
                  <w:lang w:eastAsia="ko-KR"/>
                </w:rPr>
                <w:t xml:space="preserve"> [X]</w:t>
              </w:r>
              <w:r w:rsidRPr="002C4BFA">
                <w:rPr>
                  <w:lang w:eastAsia="ko-KR"/>
                </w:rPr>
                <w:t>.</w:t>
              </w:r>
            </w:ins>
          </w:p>
        </w:tc>
      </w:tr>
      <w:tr w:rsidR="00CD62B1" w14:paraId="761E50AD" w14:textId="77777777" w:rsidTr="00EA026B">
        <w:trPr>
          <w:jc w:val="center"/>
          <w:ins w:id="173" w:author="Winnie Nakimuli (Nokia)" w:date="2024-05-30T12:57:00Z"/>
        </w:trPr>
        <w:tc>
          <w:tcPr>
            <w:tcW w:w="1273" w:type="pct"/>
          </w:tcPr>
          <w:p w14:paraId="2DD299E3" w14:textId="77777777" w:rsidR="00CD62B1" w:rsidRPr="00570217" w:rsidRDefault="00CD62B1" w:rsidP="00EA026B">
            <w:pPr>
              <w:pStyle w:val="TAL"/>
              <w:rPr>
                <w:ins w:id="174" w:author="Winnie Nakimuli (Nokia)" w:date="2024-05-30T12:57:00Z"/>
                <w:color w:val="000000" w:themeColor="text1"/>
              </w:rPr>
            </w:pPr>
            <w:ins w:id="175" w:author="Winnie Nakimuli (Nokia)" w:date="2024-05-30T12:57:00Z">
              <w:r w:rsidRPr="00570217">
                <w:rPr>
                  <w:color w:val="000000" w:themeColor="text1"/>
                </w:rPr>
                <w:t>protocol</w:t>
              </w:r>
            </w:ins>
          </w:p>
        </w:tc>
        <w:tc>
          <w:tcPr>
            <w:tcW w:w="903" w:type="pct"/>
          </w:tcPr>
          <w:p w14:paraId="03667089" w14:textId="77777777" w:rsidR="00CD62B1" w:rsidRDefault="00CD62B1" w:rsidP="00EA026B">
            <w:pPr>
              <w:pStyle w:val="TAL"/>
              <w:rPr>
                <w:ins w:id="176" w:author="Winnie Nakimuli (Nokia)" w:date="2024-05-30T12:57:00Z"/>
              </w:rPr>
            </w:pPr>
            <w:ins w:id="177" w:author="Winnie Nakimuli (Nokia)" w:date="2024-05-30T12:57:00Z">
              <w:r>
                <w:t>Protocol</w:t>
              </w:r>
            </w:ins>
          </w:p>
        </w:tc>
        <w:tc>
          <w:tcPr>
            <w:tcW w:w="149" w:type="pct"/>
          </w:tcPr>
          <w:p w14:paraId="0BF7EDCC" w14:textId="77777777" w:rsidR="00CD62B1" w:rsidRDefault="00CD62B1" w:rsidP="00EA026B">
            <w:pPr>
              <w:pStyle w:val="TAC"/>
              <w:rPr>
                <w:ins w:id="178" w:author="Winnie Nakimuli (Nokia)" w:date="2024-05-30T12:57:00Z"/>
              </w:rPr>
            </w:pPr>
            <w:ins w:id="179" w:author="Winnie Nakimuli (Nokia)" w:date="2024-05-30T12:57:00Z">
              <w:r>
                <w:t>M</w:t>
              </w:r>
            </w:ins>
          </w:p>
        </w:tc>
        <w:tc>
          <w:tcPr>
            <w:tcW w:w="554" w:type="pct"/>
          </w:tcPr>
          <w:p w14:paraId="416A5D29" w14:textId="77777777" w:rsidR="00CD62B1" w:rsidRDefault="00CD62B1" w:rsidP="00EA026B">
            <w:pPr>
              <w:pStyle w:val="TAL"/>
              <w:rPr>
                <w:ins w:id="180" w:author="Winnie Nakimuli (Nokia)" w:date="2024-05-30T12:57:00Z"/>
              </w:rPr>
            </w:pPr>
            <w:ins w:id="181" w:author="Winnie Nakimuli (Nokia)" w:date="2024-05-30T12:57:00Z">
              <w:r>
                <w:t>1</w:t>
              </w:r>
            </w:ins>
          </w:p>
        </w:tc>
        <w:tc>
          <w:tcPr>
            <w:tcW w:w="1110" w:type="pct"/>
          </w:tcPr>
          <w:p w14:paraId="2884D49F" w14:textId="77777777" w:rsidR="00CD62B1" w:rsidRDefault="00CD62B1" w:rsidP="00EA026B">
            <w:pPr>
              <w:pStyle w:val="TAL"/>
              <w:rPr>
                <w:ins w:id="182" w:author="Winnie Nakimuli (Nokia)" w:date="2024-05-30T12:57:00Z"/>
                <w:rFonts w:cs="Arial"/>
                <w:szCs w:val="18"/>
              </w:rPr>
            </w:pPr>
            <w:ins w:id="183" w:author="Winnie Nakimuli (Nokia)" w:date="2024-05-30T12:57:00Z">
              <w:r>
                <w:rPr>
                  <w:rFonts w:cs="Arial"/>
                  <w:szCs w:val="18"/>
                </w:rPr>
                <w:t>Protocol invoked.</w:t>
              </w:r>
            </w:ins>
          </w:p>
        </w:tc>
        <w:tc>
          <w:tcPr>
            <w:tcW w:w="1012" w:type="pct"/>
          </w:tcPr>
          <w:p w14:paraId="0ADDB2BA" w14:textId="77777777" w:rsidR="00CD62B1" w:rsidRDefault="00CD62B1" w:rsidP="00EA026B">
            <w:pPr>
              <w:pStyle w:val="TAL"/>
              <w:rPr>
                <w:ins w:id="184" w:author="Winnie Nakimuli (Nokia)" w:date="2024-05-30T12:57:00Z"/>
                <w:rFonts w:cs="Arial"/>
                <w:szCs w:val="18"/>
              </w:rPr>
            </w:pPr>
            <w:ins w:id="185" w:author="Winnie Nakimuli (Nokia)" w:date="2024-05-30T12:57:00Z">
              <w:r>
                <w:rPr>
                  <w:rFonts w:cs="Arial"/>
                  <w:szCs w:val="18"/>
                </w:rPr>
                <w:t>HTTPS??</w:t>
              </w:r>
            </w:ins>
          </w:p>
        </w:tc>
      </w:tr>
      <w:tr w:rsidR="00CD62B1" w14:paraId="234CDD3F" w14:textId="77777777" w:rsidTr="00EA026B">
        <w:trPr>
          <w:jc w:val="center"/>
          <w:ins w:id="186" w:author="Winnie Nakimuli (Nokia)" w:date="2024-05-30T12:57:00Z"/>
        </w:trPr>
        <w:tc>
          <w:tcPr>
            <w:tcW w:w="1273" w:type="pct"/>
          </w:tcPr>
          <w:p w14:paraId="0409E527" w14:textId="77777777" w:rsidR="00CD62B1" w:rsidRPr="00570217" w:rsidRDefault="00CD62B1" w:rsidP="00EA026B">
            <w:pPr>
              <w:pStyle w:val="TAL"/>
              <w:rPr>
                <w:ins w:id="187" w:author="Winnie Nakimuli (Nokia)" w:date="2024-05-30T12:57:00Z"/>
                <w:color w:val="000000" w:themeColor="text1"/>
              </w:rPr>
            </w:pPr>
            <w:ins w:id="188" w:author="Winnie Nakimuli (Nokia)" w:date="2024-05-30T12:57:00Z">
              <w:r w:rsidRPr="00570217">
                <w:rPr>
                  <w:color w:val="000000" w:themeColor="text1"/>
                </w:rPr>
                <w:t>operation</w:t>
              </w:r>
            </w:ins>
          </w:p>
        </w:tc>
        <w:tc>
          <w:tcPr>
            <w:tcW w:w="903" w:type="pct"/>
          </w:tcPr>
          <w:p w14:paraId="0AA8B6A7" w14:textId="77777777" w:rsidR="00CD62B1" w:rsidRDefault="00CD62B1" w:rsidP="00EA026B">
            <w:pPr>
              <w:pStyle w:val="TAL"/>
              <w:rPr>
                <w:ins w:id="189" w:author="Winnie Nakimuli (Nokia)" w:date="2024-05-30T12:57:00Z"/>
              </w:rPr>
            </w:pPr>
            <w:ins w:id="190" w:author="Winnie Nakimuli (Nokia)" w:date="2024-05-30T12:57:00Z">
              <w:r>
                <w:t>Operation</w:t>
              </w:r>
            </w:ins>
          </w:p>
        </w:tc>
        <w:tc>
          <w:tcPr>
            <w:tcW w:w="149" w:type="pct"/>
          </w:tcPr>
          <w:p w14:paraId="0573E1F7" w14:textId="77777777" w:rsidR="00CD62B1" w:rsidRDefault="00CD62B1" w:rsidP="00EA026B">
            <w:pPr>
              <w:pStyle w:val="TAC"/>
              <w:rPr>
                <w:ins w:id="191" w:author="Winnie Nakimuli (Nokia)" w:date="2024-05-30T12:57:00Z"/>
              </w:rPr>
            </w:pPr>
            <w:ins w:id="192" w:author="Winnie Nakimuli (Nokia)" w:date="2024-05-30T12:57:00Z">
              <w:r>
                <w:t>C</w:t>
              </w:r>
            </w:ins>
          </w:p>
        </w:tc>
        <w:tc>
          <w:tcPr>
            <w:tcW w:w="554" w:type="pct"/>
          </w:tcPr>
          <w:p w14:paraId="49B0642C" w14:textId="77777777" w:rsidR="00CD62B1" w:rsidRDefault="00CD62B1" w:rsidP="00EA026B">
            <w:pPr>
              <w:pStyle w:val="TAL"/>
              <w:rPr>
                <w:ins w:id="193" w:author="Winnie Nakimuli (Nokia)" w:date="2024-05-30T12:57:00Z"/>
              </w:rPr>
            </w:pPr>
            <w:ins w:id="194" w:author="Winnie Nakimuli (Nokia)" w:date="2024-05-30T12:57:00Z">
              <w:r>
                <w:t>0..1</w:t>
              </w:r>
            </w:ins>
          </w:p>
        </w:tc>
        <w:tc>
          <w:tcPr>
            <w:tcW w:w="1110" w:type="pct"/>
          </w:tcPr>
          <w:p w14:paraId="0EFFC29B" w14:textId="77777777" w:rsidR="00CD62B1" w:rsidRDefault="00CD62B1" w:rsidP="00EA026B">
            <w:pPr>
              <w:pStyle w:val="TAL"/>
              <w:rPr>
                <w:ins w:id="195" w:author="Winnie Nakimuli (Nokia)" w:date="2024-05-30T12:57:00Z"/>
                <w:rFonts w:cs="Arial"/>
                <w:szCs w:val="18"/>
              </w:rPr>
            </w:pPr>
            <w:ins w:id="196" w:author="Winnie Nakimuli (Nokia)" w:date="2024-05-30T12:57:00Z">
              <w:r>
                <w:rPr>
                  <w:rFonts w:cs="Arial"/>
                  <w:szCs w:val="18"/>
                </w:rPr>
                <w:t>Operation that was invoked on the API, only applicable for HTTP protocol.</w:t>
              </w:r>
            </w:ins>
          </w:p>
        </w:tc>
        <w:tc>
          <w:tcPr>
            <w:tcW w:w="1012" w:type="pct"/>
          </w:tcPr>
          <w:p w14:paraId="04D966E4" w14:textId="77777777" w:rsidR="00CD62B1" w:rsidRDefault="00CD62B1" w:rsidP="00EA026B">
            <w:pPr>
              <w:pStyle w:val="TAL"/>
              <w:rPr>
                <w:ins w:id="197" w:author="Winnie Nakimuli (Nokia)" w:date="2024-05-30T12:57:00Z"/>
                <w:rFonts w:cs="Arial"/>
                <w:szCs w:val="18"/>
              </w:rPr>
            </w:pPr>
            <w:ins w:id="198" w:author="Winnie Nakimuli (Nokia)" w:date="2024-05-30T12:57:00Z">
              <w:r>
                <w:rPr>
                  <w:rFonts w:cs="Arial"/>
                  <w:szCs w:val="18"/>
                </w:rPr>
                <w:t>E.g., PUT, POST, GET, DELETE, PATCH etc</w:t>
              </w:r>
            </w:ins>
          </w:p>
        </w:tc>
      </w:tr>
      <w:tr w:rsidR="00CD62B1" w14:paraId="0E69B00C" w14:textId="77777777" w:rsidTr="00EA026B">
        <w:trPr>
          <w:jc w:val="center"/>
          <w:ins w:id="199" w:author="Winnie Nakimuli (Nokia)" w:date="2024-05-30T12:57:00Z"/>
        </w:trPr>
        <w:tc>
          <w:tcPr>
            <w:tcW w:w="1273" w:type="pct"/>
          </w:tcPr>
          <w:p w14:paraId="56D07800" w14:textId="77777777" w:rsidR="00CD62B1" w:rsidRPr="00570217" w:rsidRDefault="00CD62B1" w:rsidP="00EA026B">
            <w:pPr>
              <w:pStyle w:val="TAL"/>
              <w:rPr>
                <w:ins w:id="200" w:author="Winnie Nakimuli (Nokia)" w:date="2024-05-30T12:57:00Z"/>
                <w:color w:val="000000" w:themeColor="text1"/>
              </w:rPr>
            </w:pPr>
            <w:ins w:id="201" w:author="Winnie Nakimuli (Nokia)" w:date="2024-05-30T12:57:00Z">
              <w:r w:rsidRPr="00570217">
                <w:rPr>
                  <w:color w:val="000000" w:themeColor="text1"/>
                </w:rPr>
                <w:t>result</w:t>
              </w:r>
            </w:ins>
          </w:p>
        </w:tc>
        <w:tc>
          <w:tcPr>
            <w:tcW w:w="903" w:type="pct"/>
          </w:tcPr>
          <w:p w14:paraId="16988818" w14:textId="77777777" w:rsidR="00CD62B1" w:rsidRDefault="00CD62B1" w:rsidP="00EA026B">
            <w:pPr>
              <w:pStyle w:val="TAL"/>
              <w:rPr>
                <w:ins w:id="202" w:author="Winnie Nakimuli (Nokia)" w:date="2024-05-30T12:57:00Z"/>
              </w:rPr>
            </w:pPr>
            <w:ins w:id="203" w:author="Winnie Nakimuli (Nokia)" w:date="2024-05-30T12:57:00Z">
              <w:r>
                <w:t>string</w:t>
              </w:r>
            </w:ins>
          </w:p>
        </w:tc>
        <w:tc>
          <w:tcPr>
            <w:tcW w:w="149" w:type="pct"/>
          </w:tcPr>
          <w:p w14:paraId="74A9D05D" w14:textId="77777777" w:rsidR="00CD62B1" w:rsidRDefault="00CD62B1" w:rsidP="00EA026B">
            <w:pPr>
              <w:pStyle w:val="TAC"/>
              <w:rPr>
                <w:ins w:id="204" w:author="Winnie Nakimuli (Nokia)" w:date="2024-05-30T12:57:00Z"/>
              </w:rPr>
            </w:pPr>
            <w:ins w:id="205" w:author="Winnie Nakimuli (Nokia)" w:date="2024-05-30T12:57:00Z">
              <w:r>
                <w:t>M</w:t>
              </w:r>
            </w:ins>
          </w:p>
        </w:tc>
        <w:tc>
          <w:tcPr>
            <w:tcW w:w="554" w:type="pct"/>
          </w:tcPr>
          <w:p w14:paraId="31AB8336" w14:textId="77777777" w:rsidR="00CD62B1" w:rsidRDefault="00CD62B1" w:rsidP="00EA026B">
            <w:pPr>
              <w:pStyle w:val="TAL"/>
              <w:rPr>
                <w:ins w:id="206" w:author="Winnie Nakimuli (Nokia)" w:date="2024-05-30T12:57:00Z"/>
              </w:rPr>
            </w:pPr>
            <w:ins w:id="207" w:author="Winnie Nakimuli (Nokia)" w:date="2024-05-30T12:57:00Z">
              <w:r>
                <w:t>1</w:t>
              </w:r>
            </w:ins>
          </w:p>
        </w:tc>
        <w:tc>
          <w:tcPr>
            <w:tcW w:w="1110" w:type="pct"/>
          </w:tcPr>
          <w:p w14:paraId="1BD5792C" w14:textId="77777777" w:rsidR="00CD62B1" w:rsidRDefault="00CD62B1" w:rsidP="00EA026B">
            <w:pPr>
              <w:pStyle w:val="TAL"/>
              <w:rPr>
                <w:ins w:id="208" w:author="Winnie Nakimuli (Nokia)" w:date="2024-05-30T12:57:00Z"/>
                <w:rFonts w:cs="Arial"/>
                <w:szCs w:val="18"/>
              </w:rPr>
            </w:pPr>
            <w:ins w:id="209" w:author="Winnie Nakimuli (Nokia)" w:date="2024-05-30T12:57:00Z">
              <w:r>
                <w:rPr>
                  <w:rFonts w:cs="Arial"/>
                  <w:szCs w:val="18"/>
                </w:rPr>
                <w:t>For HTTP protocol, it contains HTTP status code of the invocation</w:t>
              </w:r>
            </w:ins>
          </w:p>
        </w:tc>
        <w:tc>
          <w:tcPr>
            <w:tcW w:w="1012" w:type="pct"/>
          </w:tcPr>
          <w:p w14:paraId="67965C8E" w14:textId="77777777" w:rsidR="00CD62B1" w:rsidRDefault="00CD62B1" w:rsidP="00EA026B">
            <w:pPr>
              <w:pStyle w:val="TAL"/>
              <w:rPr>
                <w:ins w:id="210" w:author="Winnie Nakimuli (Nokia)" w:date="2024-05-30T12:57:00Z"/>
                <w:rFonts w:cs="Arial"/>
                <w:szCs w:val="18"/>
              </w:rPr>
            </w:pPr>
            <w:ins w:id="211" w:author="Winnie Nakimuli (Nokia)" w:date="2024-05-30T12:57:00Z">
              <w:r>
                <w:rPr>
                  <w:rFonts w:cs="Arial"/>
                  <w:szCs w:val="18"/>
                </w:rPr>
                <w:t>HTTP status codes</w:t>
              </w:r>
            </w:ins>
          </w:p>
        </w:tc>
      </w:tr>
      <w:tr w:rsidR="00CD62B1" w14:paraId="3D077CD2" w14:textId="77777777" w:rsidTr="00EA026B">
        <w:trPr>
          <w:jc w:val="center"/>
          <w:ins w:id="212" w:author="Winnie Nakimuli (Nokia)" w:date="2024-05-30T12:57:00Z"/>
        </w:trPr>
        <w:tc>
          <w:tcPr>
            <w:tcW w:w="1273" w:type="pct"/>
          </w:tcPr>
          <w:p w14:paraId="07936486" w14:textId="77777777" w:rsidR="00CD62B1" w:rsidRPr="00570217" w:rsidRDefault="00CD62B1" w:rsidP="00EA026B">
            <w:pPr>
              <w:pStyle w:val="TAL"/>
              <w:rPr>
                <w:ins w:id="213" w:author="Winnie Nakimuli (Nokia)" w:date="2024-05-30T12:57:00Z"/>
                <w:color w:val="000000" w:themeColor="text1"/>
              </w:rPr>
            </w:pPr>
            <w:proofErr w:type="spellStart"/>
            <w:ins w:id="214" w:author="Winnie Nakimuli (Nokia)" w:date="2024-05-30T12:57:00Z">
              <w:r w:rsidRPr="00570217">
                <w:rPr>
                  <w:color w:val="000000" w:themeColor="text1"/>
                </w:rPr>
                <w:t>invocationTime</w:t>
              </w:r>
              <w:proofErr w:type="spellEnd"/>
            </w:ins>
          </w:p>
        </w:tc>
        <w:tc>
          <w:tcPr>
            <w:tcW w:w="903" w:type="pct"/>
          </w:tcPr>
          <w:p w14:paraId="3C8429F1" w14:textId="77777777" w:rsidR="00CD62B1" w:rsidRDefault="00CD62B1" w:rsidP="00EA026B">
            <w:pPr>
              <w:pStyle w:val="TAL"/>
              <w:rPr>
                <w:ins w:id="215" w:author="Winnie Nakimuli (Nokia)" w:date="2024-05-30T12:57:00Z"/>
              </w:rPr>
            </w:pPr>
            <w:proofErr w:type="spellStart"/>
            <w:ins w:id="216" w:author="Winnie Nakimuli (Nokia)" w:date="2024-05-30T12:57:00Z">
              <w:r>
                <w:t>DateTime</w:t>
              </w:r>
              <w:proofErr w:type="spellEnd"/>
            </w:ins>
          </w:p>
        </w:tc>
        <w:tc>
          <w:tcPr>
            <w:tcW w:w="149" w:type="pct"/>
          </w:tcPr>
          <w:p w14:paraId="3549E468" w14:textId="77777777" w:rsidR="00CD62B1" w:rsidRDefault="00CD62B1" w:rsidP="00EA026B">
            <w:pPr>
              <w:pStyle w:val="TAC"/>
              <w:rPr>
                <w:ins w:id="217" w:author="Winnie Nakimuli (Nokia)" w:date="2024-05-30T12:57:00Z"/>
              </w:rPr>
            </w:pPr>
            <w:ins w:id="218" w:author="Winnie Nakimuli (Nokia)" w:date="2024-05-30T12:57:00Z">
              <w:r>
                <w:t>O</w:t>
              </w:r>
            </w:ins>
          </w:p>
        </w:tc>
        <w:tc>
          <w:tcPr>
            <w:tcW w:w="554" w:type="pct"/>
          </w:tcPr>
          <w:p w14:paraId="6ECC4C29" w14:textId="77777777" w:rsidR="00CD62B1" w:rsidRDefault="00CD62B1" w:rsidP="00EA026B">
            <w:pPr>
              <w:pStyle w:val="TAL"/>
              <w:rPr>
                <w:ins w:id="219" w:author="Winnie Nakimuli (Nokia)" w:date="2024-05-30T12:57:00Z"/>
              </w:rPr>
            </w:pPr>
            <w:ins w:id="220" w:author="Winnie Nakimuli (Nokia)" w:date="2024-05-30T12:57:00Z">
              <w:r>
                <w:t>0..1</w:t>
              </w:r>
            </w:ins>
          </w:p>
        </w:tc>
        <w:tc>
          <w:tcPr>
            <w:tcW w:w="1110" w:type="pct"/>
          </w:tcPr>
          <w:p w14:paraId="2E92ADB1" w14:textId="77777777" w:rsidR="00CD62B1" w:rsidRDefault="00CD62B1" w:rsidP="00EA026B">
            <w:pPr>
              <w:pStyle w:val="TAL"/>
              <w:rPr>
                <w:ins w:id="221" w:author="Winnie Nakimuli (Nokia)" w:date="2024-05-30T12:57:00Z"/>
                <w:rFonts w:cs="Arial"/>
                <w:szCs w:val="18"/>
              </w:rPr>
            </w:pPr>
            <w:ins w:id="222" w:author="Winnie Nakimuli (Nokia)" w:date="2024-05-30T12:57:00Z">
              <w:r>
                <w:rPr>
                  <w:rFonts w:cs="Arial"/>
                  <w:szCs w:val="18"/>
                </w:rPr>
                <w:t>Date on which it was invoked</w:t>
              </w:r>
            </w:ins>
          </w:p>
        </w:tc>
        <w:tc>
          <w:tcPr>
            <w:tcW w:w="1012" w:type="pct"/>
          </w:tcPr>
          <w:p w14:paraId="4C1E2F40" w14:textId="77777777" w:rsidR="00CD62B1" w:rsidRDefault="00CD62B1" w:rsidP="00EA026B">
            <w:pPr>
              <w:pStyle w:val="TAL"/>
              <w:rPr>
                <w:ins w:id="223" w:author="Winnie Nakimuli (Nokia)" w:date="2024-05-30T12:57:00Z"/>
                <w:rFonts w:cs="Arial"/>
                <w:szCs w:val="18"/>
              </w:rPr>
            </w:pPr>
            <w:ins w:id="224" w:author="Winnie Nakimuli (Nokia)" w:date="2024-05-30T12:57:00Z">
              <w:r>
                <w:rPr>
                  <w:rFonts w:cs="Arial"/>
                  <w:szCs w:val="18"/>
                </w:rPr>
                <w:t xml:space="preserve">Is this time when the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producer receives the service API invocation request from the external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consumer? Needs further clarification</w:t>
              </w:r>
            </w:ins>
          </w:p>
        </w:tc>
      </w:tr>
      <w:tr w:rsidR="00CD62B1" w14:paraId="76E096C0" w14:textId="77777777" w:rsidTr="00EA026B">
        <w:trPr>
          <w:jc w:val="center"/>
          <w:ins w:id="225" w:author="Winnie Nakimuli (Nokia)" w:date="2024-05-30T12:57:00Z"/>
        </w:trPr>
        <w:tc>
          <w:tcPr>
            <w:tcW w:w="1273" w:type="pct"/>
          </w:tcPr>
          <w:p w14:paraId="634C6492" w14:textId="77777777" w:rsidR="00CD62B1" w:rsidRPr="00570217" w:rsidRDefault="00CD62B1" w:rsidP="00EA026B">
            <w:pPr>
              <w:pStyle w:val="TAL"/>
              <w:rPr>
                <w:ins w:id="226" w:author="Winnie Nakimuli (Nokia)" w:date="2024-05-30T12:57:00Z"/>
                <w:color w:val="000000" w:themeColor="text1"/>
              </w:rPr>
            </w:pPr>
            <w:proofErr w:type="spellStart"/>
            <w:ins w:id="227" w:author="Winnie Nakimuli (Nokia)" w:date="2024-05-30T12:57:00Z">
              <w:r w:rsidRPr="00570217">
                <w:rPr>
                  <w:color w:val="000000" w:themeColor="text1"/>
                </w:rPr>
                <w:t>invocationLatency</w:t>
              </w:r>
              <w:proofErr w:type="spellEnd"/>
            </w:ins>
          </w:p>
        </w:tc>
        <w:tc>
          <w:tcPr>
            <w:tcW w:w="903" w:type="pct"/>
          </w:tcPr>
          <w:p w14:paraId="04BB1E8B" w14:textId="77777777" w:rsidR="00CD62B1" w:rsidRDefault="00CD62B1" w:rsidP="00EA026B">
            <w:pPr>
              <w:pStyle w:val="TAL"/>
              <w:rPr>
                <w:ins w:id="228" w:author="Winnie Nakimuli (Nokia)" w:date="2024-05-30T12:57:00Z"/>
              </w:rPr>
            </w:pPr>
            <w:proofErr w:type="spellStart"/>
            <w:ins w:id="229" w:author="Winnie Nakimuli (Nokia)" w:date="2024-05-30T12:57:00Z">
              <w:r>
                <w:t>DurationMs</w:t>
              </w:r>
              <w:proofErr w:type="spellEnd"/>
            </w:ins>
          </w:p>
        </w:tc>
        <w:tc>
          <w:tcPr>
            <w:tcW w:w="149" w:type="pct"/>
          </w:tcPr>
          <w:p w14:paraId="198F6462" w14:textId="77777777" w:rsidR="00CD62B1" w:rsidRDefault="00CD62B1" w:rsidP="00EA026B">
            <w:pPr>
              <w:pStyle w:val="TAC"/>
              <w:rPr>
                <w:ins w:id="230" w:author="Winnie Nakimuli (Nokia)" w:date="2024-05-30T12:57:00Z"/>
              </w:rPr>
            </w:pPr>
            <w:ins w:id="231" w:author="Winnie Nakimuli (Nokia)" w:date="2024-05-30T12:57:00Z">
              <w:r>
                <w:t>O</w:t>
              </w:r>
            </w:ins>
          </w:p>
        </w:tc>
        <w:tc>
          <w:tcPr>
            <w:tcW w:w="554" w:type="pct"/>
          </w:tcPr>
          <w:p w14:paraId="2D0ACBAF" w14:textId="77777777" w:rsidR="00CD62B1" w:rsidRDefault="00CD62B1" w:rsidP="00EA026B">
            <w:pPr>
              <w:pStyle w:val="TAL"/>
              <w:rPr>
                <w:ins w:id="232" w:author="Winnie Nakimuli (Nokia)" w:date="2024-05-30T12:57:00Z"/>
              </w:rPr>
            </w:pPr>
            <w:ins w:id="233" w:author="Winnie Nakimuli (Nokia)" w:date="2024-05-30T12:57:00Z">
              <w:r>
                <w:t>0..1</w:t>
              </w:r>
            </w:ins>
          </w:p>
        </w:tc>
        <w:tc>
          <w:tcPr>
            <w:tcW w:w="1110" w:type="pct"/>
          </w:tcPr>
          <w:p w14:paraId="1234C860" w14:textId="77777777" w:rsidR="00CD62B1" w:rsidRDefault="00CD62B1" w:rsidP="00EA026B">
            <w:pPr>
              <w:pStyle w:val="TAL"/>
              <w:rPr>
                <w:ins w:id="234" w:author="Winnie Nakimuli (Nokia)" w:date="2024-05-30T12:57:00Z"/>
                <w:rFonts w:cs="Arial"/>
                <w:szCs w:val="18"/>
              </w:rPr>
            </w:pPr>
            <w:ins w:id="235" w:author="Winnie Nakimuli (Nokia)" w:date="2024-05-30T12:57:00Z">
              <w:r>
                <w:rPr>
                  <w:rFonts w:cs="Arial"/>
                  <w:szCs w:val="18"/>
                </w:rPr>
                <w:t>Latency for the API invocation.</w:t>
              </w:r>
            </w:ins>
          </w:p>
        </w:tc>
        <w:tc>
          <w:tcPr>
            <w:tcW w:w="1012" w:type="pct"/>
          </w:tcPr>
          <w:p w14:paraId="0DF7CF83" w14:textId="77777777" w:rsidR="00CD62B1" w:rsidRDefault="00CD62B1" w:rsidP="00EA026B">
            <w:pPr>
              <w:pStyle w:val="TAL"/>
              <w:rPr>
                <w:ins w:id="236" w:author="Winnie Nakimuli (Nokia)" w:date="2024-05-30T12:57:00Z"/>
                <w:rFonts w:cs="Arial"/>
                <w:szCs w:val="18"/>
              </w:rPr>
            </w:pPr>
            <w:ins w:id="237" w:author="Winnie Nakimuli (Nokia)" w:date="2024-05-30T12:57:00Z">
              <w:r>
                <w:rPr>
                  <w:rFonts w:cs="Arial"/>
                  <w:szCs w:val="18"/>
                </w:rPr>
                <w:t xml:space="preserve">Is this the duration of the service API invocation (i.e., from the time the external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consumer sends the invocation request to the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producer to the time when the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producer sends the response back to the external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consumer)? Needs further clarification</w:t>
              </w:r>
            </w:ins>
          </w:p>
        </w:tc>
      </w:tr>
      <w:tr w:rsidR="00CD62B1" w14:paraId="1E411FCD" w14:textId="77777777" w:rsidTr="00EA026B">
        <w:trPr>
          <w:jc w:val="center"/>
          <w:ins w:id="238" w:author="Winnie Nakimuli (Nokia)" w:date="2024-05-30T12:57:00Z"/>
        </w:trPr>
        <w:tc>
          <w:tcPr>
            <w:tcW w:w="1273" w:type="pct"/>
          </w:tcPr>
          <w:p w14:paraId="21042C81" w14:textId="77777777" w:rsidR="00CD62B1" w:rsidRDefault="00CD62B1" w:rsidP="00EA026B">
            <w:pPr>
              <w:pStyle w:val="TAL"/>
              <w:rPr>
                <w:ins w:id="239" w:author="Winnie Nakimuli (Nokia)" w:date="2024-05-30T12:57:00Z"/>
              </w:rPr>
            </w:pPr>
            <w:proofErr w:type="spellStart"/>
            <w:ins w:id="240" w:author="Winnie Nakimuli (Nokia)" w:date="2024-05-30T12:57:00Z">
              <w:r>
                <w:t>inputParameters</w:t>
              </w:r>
              <w:proofErr w:type="spellEnd"/>
            </w:ins>
          </w:p>
        </w:tc>
        <w:tc>
          <w:tcPr>
            <w:tcW w:w="903" w:type="pct"/>
          </w:tcPr>
          <w:p w14:paraId="382C01F1" w14:textId="77777777" w:rsidR="00CD62B1" w:rsidRDefault="00CD62B1" w:rsidP="00EA026B">
            <w:pPr>
              <w:pStyle w:val="TAL"/>
              <w:rPr>
                <w:ins w:id="241" w:author="Winnie Nakimuli (Nokia)" w:date="2024-05-30T12:57:00Z"/>
                <w:rFonts w:eastAsia="DengXian"/>
              </w:rPr>
            </w:pPr>
            <w:ins w:id="242" w:author="Winnie Nakimuli (Nokia)" w:date="2024-05-30T12:57:00Z">
              <w:r>
                <w:rPr>
                  <w:rFonts w:eastAsia="DengXian"/>
                </w:rPr>
                <w:t>ANY TYPE</w:t>
              </w:r>
            </w:ins>
          </w:p>
          <w:p w14:paraId="0B53536B" w14:textId="77777777" w:rsidR="00CD62B1" w:rsidRDefault="00CD62B1" w:rsidP="00EA026B">
            <w:pPr>
              <w:pStyle w:val="TAL"/>
              <w:rPr>
                <w:ins w:id="243" w:author="Winnie Nakimuli (Nokia)" w:date="2024-05-30T12:57:00Z"/>
              </w:rPr>
            </w:pPr>
            <w:ins w:id="244" w:author="Winnie Nakimuli (Nokia)" w:date="2024-05-30T12:57:00Z">
              <w:r>
                <w:rPr>
                  <w:rFonts w:ascii="Times New Roman" w:eastAsia="DengXian" w:hAnsi="Times New Roman"/>
                  <w:sz w:val="20"/>
                </w:rPr>
                <w:t>(NOTE)</w:t>
              </w:r>
            </w:ins>
          </w:p>
        </w:tc>
        <w:tc>
          <w:tcPr>
            <w:tcW w:w="149" w:type="pct"/>
          </w:tcPr>
          <w:p w14:paraId="16B3F3AF" w14:textId="77777777" w:rsidR="00CD62B1" w:rsidRDefault="00CD62B1" w:rsidP="00EA026B">
            <w:pPr>
              <w:pStyle w:val="TAC"/>
              <w:rPr>
                <w:ins w:id="245" w:author="Winnie Nakimuli (Nokia)" w:date="2024-05-30T12:57:00Z"/>
              </w:rPr>
            </w:pPr>
            <w:ins w:id="246" w:author="Winnie Nakimuli (Nokia)" w:date="2024-05-30T12:57:00Z">
              <w:r>
                <w:t>O</w:t>
              </w:r>
            </w:ins>
          </w:p>
        </w:tc>
        <w:tc>
          <w:tcPr>
            <w:tcW w:w="554" w:type="pct"/>
          </w:tcPr>
          <w:p w14:paraId="109842D0" w14:textId="77777777" w:rsidR="00CD62B1" w:rsidRDefault="00CD62B1" w:rsidP="00EA026B">
            <w:pPr>
              <w:pStyle w:val="TAL"/>
              <w:rPr>
                <w:ins w:id="247" w:author="Winnie Nakimuli (Nokia)" w:date="2024-05-30T12:57:00Z"/>
              </w:rPr>
            </w:pPr>
            <w:ins w:id="248" w:author="Winnie Nakimuli (Nokia)" w:date="2024-05-30T12:57:00Z">
              <w:r>
                <w:t>0..1</w:t>
              </w:r>
            </w:ins>
          </w:p>
        </w:tc>
        <w:tc>
          <w:tcPr>
            <w:tcW w:w="1110" w:type="pct"/>
          </w:tcPr>
          <w:p w14:paraId="3C47EEEB" w14:textId="77777777" w:rsidR="00CD62B1" w:rsidRDefault="00CD62B1" w:rsidP="00EA026B">
            <w:pPr>
              <w:pStyle w:val="TAL"/>
              <w:rPr>
                <w:ins w:id="249" w:author="Winnie Nakimuli (Nokia)" w:date="2024-05-30T12:57:00Z"/>
                <w:rFonts w:cs="Arial"/>
                <w:szCs w:val="18"/>
              </w:rPr>
            </w:pPr>
            <w:ins w:id="250" w:author="Winnie Nakimuli (Nokia)" w:date="2024-05-30T12:57:00Z">
              <w:r>
                <w:rPr>
                  <w:rFonts w:cs="Arial"/>
                  <w:szCs w:val="18"/>
                </w:rPr>
                <w:t>List of input parameters</w:t>
              </w:r>
            </w:ins>
          </w:p>
        </w:tc>
        <w:tc>
          <w:tcPr>
            <w:tcW w:w="1012" w:type="pct"/>
          </w:tcPr>
          <w:p w14:paraId="2EA5808B" w14:textId="77777777" w:rsidR="00CD62B1" w:rsidRDefault="00CD62B1" w:rsidP="00EA026B">
            <w:pPr>
              <w:pStyle w:val="TAL"/>
              <w:rPr>
                <w:ins w:id="251" w:author="Winnie Nakimuli (Nokia)" w:date="2024-05-30T12:57:00Z"/>
                <w:rFonts w:cs="Arial"/>
                <w:szCs w:val="18"/>
              </w:rPr>
            </w:pPr>
          </w:p>
        </w:tc>
      </w:tr>
      <w:tr w:rsidR="00CD62B1" w14:paraId="03A153E3" w14:textId="77777777" w:rsidTr="00EA026B">
        <w:trPr>
          <w:jc w:val="center"/>
          <w:ins w:id="252" w:author="Winnie Nakimuli (Nokia)" w:date="2024-05-30T12:57:00Z"/>
        </w:trPr>
        <w:tc>
          <w:tcPr>
            <w:tcW w:w="1273" w:type="pct"/>
          </w:tcPr>
          <w:p w14:paraId="436DC401" w14:textId="77777777" w:rsidR="00CD62B1" w:rsidRDefault="00CD62B1" w:rsidP="00EA026B">
            <w:pPr>
              <w:pStyle w:val="TAL"/>
              <w:rPr>
                <w:ins w:id="253" w:author="Winnie Nakimuli (Nokia)" w:date="2024-05-30T12:57:00Z"/>
              </w:rPr>
            </w:pPr>
            <w:proofErr w:type="spellStart"/>
            <w:ins w:id="254" w:author="Winnie Nakimuli (Nokia)" w:date="2024-05-30T12:57:00Z">
              <w:r>
                <w:t>OutputParameters</w:t>
              </w:r>
              <w:proofErr w:type="spellEnd"/>
            </w:ins>
          </w:p>
        </w:tc>
        <w:tc>
          <w:tcPr>
            <w:tcW w:w="903" w:type="pct"/>
          </w:tcPr>
          <w:p w14:paraId="65052D9B" w14:textId="77777777" w:rsidR="00CD62B1" w:rsidRDefault="00CD62B1" w:rsidP="00EA026B">
            <w:pPr>
              <w:pStyle w:val="TAL"/>
              <w:rPr>
                <w:ins w:id="255" w:author="Winnie Nakimuli (Nokia)" w:date="2024-05-30T12:57:00Z"/>
              </w:rPr>
            </w:pPr>
            <w:ins w:id="256" w:author="Winnie Nakimuli (Nokia)" w:date="2024-05-30T12:57:00Z">
              <w:r>
                <w:t>ANY TYPE</w:t>
              </w:r>
            </w:ins>
          </w:p>
          <w:p w14:paraId="12B38BF2" w14:textId="77777777" w:rsidR="00CD62B1" w:rsidRDefault="00CD62B1" w:rsidP="00EA026B">
            <w:pPr>
              <w:pStyle w:val="TAL"/>
              <w:rPr>
                <w:ins w:id="257" w:author="Winnie Nakimuli (Nokia)" w:date="2024-05-30T12:57:00Z"/>
                <w:rFonts w:eastAsia="DengXian"/>
              </w:rPr>
            </w:pPr>
            <w:ins w:id="258" w:author="Winnie Nakimuli (Nokia)" w:date="2024-05-30T12:57:00Z">
              <w:r>
                <w:t>(NOTE)</w:t>
              </w:r>
            </w:ins>
          </w:p>
        </w:tc>
        <w:tc>
          <w:tcPr>
            <w:tcW w:w="149" w:type="pct"/>
          </w:tcPr>
          <w:p w14:paraId="0D0C8754" w14:textId="77777777" w:rsidR="00CD62B1" w:rsidRDefault="00CD62B1" w:rsidP="00EA026B">
            <w:pPr>
              <w:pStyle w:val="TAC"/>
              <w:rPr>
                <w:ins w:id="259" w:author="Winnie Nakimuli (Nokia)" w:date="2024-05-30T12:57:00Z"/>
              </w:rPr>
            </w:pPr>
            <w:ins w:id="260" w:author="Winnie Nakimuli (Nokia)" w:date="2024-05-30T12:57:00Z">
              <w:r>
                <w:t>O</w:t>
              </w:r>
            </w:ins>
          </w:p>
        </w:tc>
        <w:tc>
          <w:tcPr>
            <w:tcW w:w="554" w:type="pct"/>
          </w:tcPr>
          <w:p w14:paraId="34B04EC6" w14:textId="77777777" w:rsidR="00CD62B1" w:rsidRDefault="00CD62B1" w:rsidP="00EA026B">
            <w:pPr>
              <w:pStyle w:val="TAL"/>
              <w:rPr>
                <w:ins w:id="261" w:author="Winnie Nakimuli (Nokia)" w:date="2024-05-30T12:57:00Z"/>
              </w:rPr>
            </w:pPr>
            <w:ins w:id="262" w:author="Winnie Nakimuli (Nokia)" w:date="2024-05-30T12:57:00Z">
              <w:r>
                <w:t>0..1</w:t>
              </w:r>
            </w:ins>
          </w:p>
        </w:tc>
        <w:tc>
          <w:tcPr>
            <w:tcW w:w="1110" w:type="pct"/>
          </w:tcPr>
          <w:p w14:paraId="6ACAD0AD" w14:textId="77777777" w:rsidR="00CD62B1" w:rsidRDefault="00CD62B1" w:rsidP="00EA026B">
            <w:pPr>
              <w:pStyle w:val="TAL"/>
              <w:rPr>
                <w:ins w:id="263" w:author="Winnie Nakimuli (Nokia)" w:date="2024-05-30T12:57:00Z"/>
                <w:rFonts w:cs="Arial"/>
                <w:szCs w:val="18"/>
              </w:rPr>
            </w:pPr>
            <w:ins w:id="264" w:author="Winnie Nakimuli (Nokia)" w:date="2024-05-30T12:57:00Z">
              <w:r>
                <w:rPr>
                  <w:rFonts w:cs="Arial"/>
                  <w:szCs w:val="18"/>
                </w:rPr>
                <w:t>List of output parameters</w:t>
              </w:r>
            </w:ins>
          </w:p>
        </w:tc>
        <w:tc>
          <w:tcPr>
            <w:tcW w:w="1012" w:type="pct"/>
          </w:tcPr>
          <w:p w14:paraId="01B47962" w14:textId="77777777" w:rsidR="00CD62B1" w:rsidRDefault="00CD62B1" w:rsidP="00EA026B">
            <w:pPr>
              <w:pStyle w:val="TAL"/>
              <w:rPr>
                <w:ins w:id="265" w:author="Winnie Nakimuli (Nokia)" w:date="2024-05-30T12:57:00Z"/>
                <w:rFonts w:cs="Arial"/>
                <w:szCs w:val="18"/>
              </w:rPr>
            </w:pPr>
          </w:p>
        </w:tc>
      </w:tr>
      <w:tr w:rsidR="00CD62B1" w14:paraId="4A05E281" w14:textId="77777777" w:rsidTr="00EA026B">
        <w:trPr>
          <w:jc w:val="center"/>
          <w:ins w:id="266" w:author="Winnie Nakimuli (Nokia)" w:date="2024-05-30T12:57:00Z"/>
        </w:trPr>
        <w:tc>
          <w:tcPr>
            <w:tcW w:w="1273" w:type="pct"/>
          </w:tcPr>
          <w:p w14:paraId="5F1BD02E" w14:textId="77777777" w:rsidR="00CD62B1" w:rsidRDefault="00CD62B1" w:rsidP="00EA026B">
            <w:pPr>
              <w:pStyle w:val="TAL"/>
              <w:rPr>
                <w:ins w:id="267" w:author="Winnie Nakimuli (Nokia)" w:date="2024-05-30T12:57:00Z"/>
              </w:rPr>
            </w:pPr>
            <w:proofErr w:type="spellStart"/>
            <w:ins w:id="268" w:author="Winnie Nakimuli (Nokia)" w:date="2024-05-30T12:57:00Z">
              <w:r>
                <w:t>srcInterface</w:t>
              </w:r>
              <w:proofErr w:type="spellEnd"/>
            </w:ins>
          </w:p>
        </w:tc>
        <w:tc>
          <w:tcPr>
            <w:tcW w:w="903" w:type="pct"/>
          </w:tcPr>
          <w:p w14:paraId="490E65B1" w14:textId="77777777" w:rsidR="00CD62B1" w:rsidRDefault="00CD62B1" w:rsidP="00EA026B">
            <w:pPr>
              <w:pStyle w:val="TAL"/>
              <w:rPr>
                <w:ins w:id="269" w:author="Winnie Nakimuli (Nokia)" w:date="2024-05-30T12:57:00Z"/>
              </w:rPr>
            </w:pPr>
            <w:proofErr w:type="spellStart"/>
            <w:ins w:id="270" w:author="Winnie Nakimuli (Nokia)" w:date="2024-05-30T12:57:00Z">
              <w:r>
                <w:t>InterfaceDescription</w:t>
              </w:r>
              <w:proofErr w:type="spellEnd"/>
            </w:ins>
          </w:p>
        </w:tc>
        <w:tc>
          <w:tcPr>
            <w:tcW w:w="149" w:type="pct"/>
          </w:tcPr>
          <w:p w14:paraId="486024EC" w14:textId="77777777" w:rsidR="00CD62B1" w:rsidRDefault="00CD62B1" w:rsidP="00EA026B">
            <w:pPr>
              <w:pStyle w:val="TAC"/>
              <w:rPr>
                <w:ins w:id="271" w:author="Winnie Nakimuli (Nokia)" w:date="2024-05-30T12:57:00Z"/>
              </w:rPr>
            </w:pPr>
            <w:ins w:id="272" w:author="Winnie Nakimuli (Nokia)" w:date="2024-05-30T12:57:00Z">
              <w:r>
                <w:t>O</w:t>
              </w:r>
            </w:ins>
          </w:p>
        </w:tc>
        <w:tc>
          <w:tcPr>
            <w:tcW w:w="554" w:type="pct"/>
          </w:tcPr>
          <w:p w14:paraId="2B75419C" w14:textId="77777777" w:rsidR="00CD62B1" w:rsidRDefault="00CD62B1" w:rsidP="00EA026B">
            <w:pPr>
              <w:pStyle w:val="TAL"/>
              <w:rPr>
                <w:ins w:id="273" w:author="Winnie Nakimuli (Nokia)" w:date="2024-05-30T12:57:00Z"/>
              </w:rPr>
            </w:pPr>
            <w:ins w:id="274" w:author="Winnie Nakimuli (Nokia)" w:date="2024-05-30T12:57:00Z">
              <w:r>
                <w:t>0..1</w:t>
              </w:r>
            </w:ins>
          </w:p>
        </w:tc>
        <w:tc>
          <w:tcPr>
            <w:tcW w:w="1110" w:type="pct"/>
          </w:tcPr>
          <w:p w14:paraId="4C62C946" w14:textId="77777777" w:rsidR="00CD62B1" w:rsidRDefault="00CD62B1" w:rsidP="00EA026B">
            <w:pPr>
              <w:pStyle w:val="TAL"/>
              <w:rPr>
                <w:ins w:id="275" w:author="Winnie Nakimuli (Nokia)" w:date="2024-05-30T12:57:00Z"/>
                <w:rFonts w:cs="Arial"/>
                <w:szCs w:val="18"/>
              </w:rPr>
            </w:pPr>
            <w:ins w:id="276" w:author="Winnie Nakimuli (Nokia)" w:date="2024-05-30T12:57:00Z">
              <w:r>
                <w:rPr>
                  <w:rFonts w:cs="Arial"/>
                  <w:szCs w:val="18"/>
                </w:rPr>
                <w:t>Interface description of the API invoker.</w:t>
              </w:r>
            </w:ins>
          </w:p>
        </w:tc>
        <w:tc>
          <w:tcPr>
            <w:tcW w:w="1012" w:type="pct"/>
          </w:tcPr>
          <w:p w14:paraId="04D066D6" w14:textId="77777777" w:rsidR="00CD62B1" w:rsidRDefault="00CD62B1" w:rsidP="00EA026B">
            <w:pPr>
              <w:pStyle w:val="TAL"/>
              <w:rPr>
                <w:ins w:id="277" w:author="Winnie Nakimuli (Nokia)" w:date="2024-05-30T12:57:00Z"/>
                <w:rFonts w:cs="Arial"/>
                <w:szCs w:val="18"/>
              </w:rPr>
            </w:pPr>
          </w:p>
        </w:tc>
      </w:tr>
      <w:tr w:rsidR="00CD62B1" w14:paraId="1D1C550E" w14:textId="77777777" w:rsidTr="00EA026B">
        <w:trPr>
          <w:jc w:val="center"/>
          <w:ins w:id="278" w:author="Winnie Nakimuli (Nokia)" w:date="2024-05-30T12:57:00Z"/>
        </w:trPr>
        <w:tc>
          <w:tcPr>
            <w:tcW w:w="1273" w:type="pct"/>
          </w:tcPr>
          <w:p w14:paraId="5ECF42A2" w14:textId="77777777" w:rsidR="00CD62B1" w:rsidRDefault="00CD62B1" w:rsidP="00EA026B">
            <w:pPr>
              <w:pStyle w:val="TAL"/>
              <w:rPr>
                <w:ins w:id="279" w:author="Winnie Nakimuli (Nokia)" w:date="2024-05-30T12:57:00Z"/>
              </w:rPr>
            </w:pPr>
            <w:proofErr w:type="spellStart"/>
            <w:ins w:id="280" w:author="Winnie Nakimuli (Nokia)" w:date="2024-05-30T12:57:00Z">
              <w:r>
                <w:t>destInterface</w:t>
              </w:r>
              <w:proofErr w:type="spellEnd"/>
            </w:ins>
          </w:p>
        </w:tc>
        <w:tc>
          <w:tcPr>
            <w:tcW w:w="903" w:type="pct"/>
          </w:tcPr>
          <w:p w14:paraId="503C1D8A" w14:textId="77777777" w:rsidR="00CD62B1" w:rsidRDefault="00CD62B1" w:rsidP="00EA026B">
            <w:pPr>
              <w:pStyle w:val="TAL"/>
              <w:rPr>
                <w:ins w:id="281" w:author="Winnie Nakimuli (Nokia)" w:date="2024-05-30T12:57:00Z"/>
              </w:rPr>
            </w:pPr>
            <w:proofErr w:type="spellStart"/>
            <w:ins w:id="282" w:author="Winnie Nakimuli (Nokia)" w:date="2024-05-30T12:57:00Z">
              <w:r>
                <w:t>InterfaceDescription</w:t>
              </w:r>
              <w:proofErr w:type="spellEnd"/>
            </w:ins>
          </w:p>
        </w:tc>
        <w:tc>
          <w:tcPr>
            <w:tcW w:w="149" w:type="pct"/>
          </w:tcPr>
          <w:p w14:paraId="2D46050F" w14:textId="77777777" w:rsidR="00CD62B1" w:rsidRDefault="00CD62B1" w:rsidP="00EA026B">
            <w:pPr>
              <w:pStyle w:val="TAC"/>
              <w:rPr>
                <w:ins w:id="283" w:author="Winnie Nakimuli (Nokia)" w:date="2024-05-30T12:57:00Z"/>
              </w:rPr>
            </w:pPr>
            <w:ins w:id="284" w:author="Winnie Nakimuli (Nokia)" w:date="2024-05-30T12:57:00Z">
              <w:r>
                <w:t>O</w:t>
              </w:r>
            </w:ins>
          </w:p>
        </w:tc>
        <w:tc>
          <w:tcPr>
            <w:tcW w:w="554" w:type="pct"/>
          </w:tcPr>
          <w:p w14:paraId="723CE6B0" w14:textId="77777777" w:rsidR="00CD62B1" w:rsidRDefault="00CD62B1" w:rsidP="00EA026B">
            <w:pPr>
              <w:pStyle w:val="TAL"/>
              <w:rPr>
                <w:ins w:id="285" w:author="Winnie Nakimuli (Nokia)" w:date="2024-05-30T12:57:00Z"/>
              </w:rPr>
            </w:pPr>
            <w:ins w:id="286" w:author="Winnie Nakimuli (Nokia)" w:date="2024-05-30T12:57:00Z">
              <w:r>
                <w:t>0..1</w:t>
              </w:r>
            </w:ins>
          </w:p>
        </w:tc>
        <w:tc>
          <w:tcPr>
            <w:tcW w:w="1110" w:type="pct"/>
          </w:tcPr>
          <w:p w14:paraId="256AF0C4" w14:textId="77777777" w:rsidR="00CD62B1" w:rsidRDefault="00CD62B1" w:rsidP="00EA026B">
            <w:pPr>
              <w:pStyle w:val="TAL"/>
              <w:rPr>
                <w:ins w:id="287" w:author="Winnie Nakimuli (Nokia)" w:date="2024-05-30T12:57:00Z"/>
                <w:rFonts w:cs="Arial"/>
                <w:szCs w:val="18"/>
              </w:rPr>
            </w:pPr>
            <w:ins w:id="288" w:author="Winnie Nakimuli (Nokia)" w:date="2024-05-30T12:57:00Z">
              <w:r>
                <w:rPr>
                  <w:rFonts w:cs="Arial"/>
                  <w:szCs w:val="18"/>
                </w:rPr>
                <w:t>Interface description of the API invoked.</w:t>
              </w:r>
            </w:ins>
          </w:p>
        </w:tc>
        <w:tc>
          <w:tcPr>
            <w:tcW w:w="1012" w:type="pct"/>
          </w:tcPr>
          <w:p w14:paraId="12A34860" w14:textId="77777777" w:rsidR="00CD62B1" w:rsidRDefault="00CD62B1" w:rsidP="00EA026B">
            <w:pPr>
              <w:pStyle w:val="TAL"/>
              <w:rPr>
                <w:ins w:id="289" w:author="Winnie Nakimuli (Nokia)" w:date="2024-05-30T12:57:00Z"/>
                <w:rFonts w:cs="Arial"/>
                <w:szCs w:val="18"/>
              </w:rPr>
            </w:pPr>
          </w:p>
        </w:tc>
      </w:tr>
      <w:tr w:rsidR="00CD62B1" w14:paraId="3F99A759" w14:textId="77777777" w:rsidTr="00EA026B">
        <w:trPr>
          <w:jc w:val="center"/>
          <w:ins w:id="290" w:author="Winnie Nakimuli (Nokia)" w:date="2024-05-30T12:57:00Z"/>
        </w:trPr>
        <w:tc>
          <w:tcPr>
            <w:tcW w:w="1273" w:type="pct"/>
          </w:tcPr>
          <w:p w14:paraId="62F7CD2E" w14:textId="77777777" w:rsidR="00CD62B1" w:rsidRDefault="00CD62B1" w:rsidP="00EA026B">
            <w:pPr>
              <w:pStyle w:val="TAL"/>
              <w:rPr>
                <w:ins w:id="291" w:author="Winnie Nakimuli (Nokia)" w:date="2024-05-30T12:57:00Z"/>
              </w:rPr>
            </w:pPr>
            <w:proofErr w:type="spellStart"/>
            <w:ins w:id="292" w:author="Winnie Nakimuli (Nokia)" w:date="2024-05-30T12:57:00Z">
              <w:r>
                <w:t>fwdInterface</w:t>
              </w:r>
              <w:proofErr w:type="spellEnd"/>
            </w:ins>
          </w:p>
        </w:tc>
        <w:tc>
          <w:tcPr>
            <w:tcW w:w="903" w:type="pct"/>
          </w:tcPr>
          <w:p w14:paraId="57874868" w14:textId="77777777" w:rsidR="00CD62B1" w:rsidRDefault="00CD62B1" w:rsidP="00EA026B">
            <w:pPr>
              <w:pStyle w:val="TAL"/>
              <w:rPr>
                <w:ins w:id="293" w:author="Winnie Nakimuli (Nokia)" w:date="2024-05-30T12:57:00Z"/>
              </w:rPr>
            </w:pPr>
            <w:ins w:id="294" w:author="Winnie Nakimuli (Nokia)" w:date="2024-05-30T12:57:00Z">
              <w:r>
                <w:t>string</w:t>
              </w:r>
            </w:ins>
          </w:p>
        </w:tc>
        <w:tc>
          <w:tcPr>
            <w:tcW w:w="149" w:type="pct"/>
          </w:tcPr>
          <w:p w14:paraId="7BF1B0CB" w14:textId="77777777" w:rsidR="00CD62B1" w:rsidRDefault="00CD62B1" w:rsidP="00EA026B">
            <w:pPr>
              <w:pStyle w:val="TAC"/>
              <w:rPr>
                <w:ins w:id="295" w:author="Winnie Nakimuli (Nokia)" w:date="2024-05-30T12:57:00Z"/>
              </w:rPr>
            </w:pPr>
            <w:ins w:id="296" w:author="Winnie Nakimuli (Nokia)" w:date="2024-05-30T12:57:00Z">
              <w:r>
                <w:t>O</w:t>
              </w:r>
            </w:ins>
          </w:p>
        </w:tc>
        <w:tc>
          <w:tcPr>
            <w:tcW w:w="554" w:type="pct"/>
          </w:tcPr>
          <w:p w14:paraId="021854FC" w14:textId="77777777" w:rsidR="00CD62B1" w:rsidRDefault="00CD62B1" w:rsidP="00EA026B">
            <w:pPr>
              <w:pStyle w:val="TAL"/>
              <w:rPr>
                <w:ins w:id="297" w:author="Winnie Nakimuli (Nokia)" w:date="2024-05-30T12:57:00Z"/>
              </w:rPr>
            </w:pPr>
            <w:ins w:id="298" w:author="Winnie Nakimuli (Nokia)" w:date="2024-05-30T12:57:00Z">
              <w:r>
                <w:t>0..1</w:t>
              </w:r>
            </w:ins>
          </w:p>
        </w:tc>
        <w:tc>
          <w:tcPr>
            <w:tcW w:w="1110" w:type="pct"/>
          </w:tcPr>
          <w:p w14:paraId="7A80F720" w14:textId="77777777" w:rsidR="00CD62B1" w:rsidRDefault="00CD62B1" w:rsidP="00EA026B">
            <w:pPr>
              <w:pStyle w:val="TAL"/>
              <w:rPr>
                <w:ins w:id="299" w:author="Winnie Nakimuli (Nokia)" w:date="2024-05-30T12:57:00Z"/>
                <w:rFonts w:cs="Arial"/>
                <w:szCs w:val="18"/>
              </w:rPr>
            </w:pPr>
            <w:ins w:id="300" w:author="Winnie Nakimuli (Nokia)" w:date="2024-05-30T12:57:00Z">
              <w:r>
                <w:rPr>
                  <w:rFonts w:cs="Arial"/>
                  <w:szCs w:val="18"/>
                </w:rPr>
                <w:t>It includes the node identifier (as defined in IETF RFC 7239 [20] of all forwarding entities between the API invoker and the AEF</w:t>
              </w:r>
              <w:r>
                <w:rPr>
                  <w:rFonts w:cs="Arial" w:hint="eastAsia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concatenated with comma and space, e.g. 192.0.2.43:80, </w:t>
              </w:r>
              <w:proofErr w:type="gramStart"/>
              <w:r>
                <w:rPr>
                  <w:rFonts w:cs="Arial"/>
                  <w:szCs w:val="18"/>
                </w:rPr>
                <w:t>unknown:_</w:t>
              </w:r>
              <w:proofErr w:type="spellStart"/>
              <w:proofErr w:type="gramEnd"/>
              <w:r>
                <w:rPr>
                  <w:rFonts w:cs="Arial"/>
                  <w:szCs w:val="18"/>
                </w:rPr>
                <w:t>OBFport</w:t>
              </w:r>
              <w:proofErr w:type="spellEnd"/>
              <w:r>
                <w:rPr>
                  <w:rFonts w:cs="Arial"/>
                  <w:szCs w:val="18"/>
                </w:rPr>
                <w:t>, 203.0.113.60</w:t>
              </w:r>
            </w:ins>
          </w:p>
        </w:tc>
        <w:tc>
          <w:tcPr>
            <w:tcW w:w="1012" w:type="pct"/>
          </w:tcPr>
          <w:p w14:paraId="40956D94" w14:textId="77777777" w:rsidR="00CD62B1" w:rsidRDefault="00CD62B1" w:rsidP="00EA026B">
            <w:pPr>
              <w:pStyle w:val="TAL"/>
              <w:rPr>
                <w:ins w:id="301" w:author="Winnie Nakimuli (Nokia)" w:date="2024-05-30T12:57:00Z"/>
                <w:rFonts w:cs="Arial"/>
                <w:szCs w:val="18"/>
              </w:rPr>
            </w:pPr>
          </w:p>
        </w:tc>
      </w:tr>
      <w:tr w:rsidR="00CD62B1" w14:paraId="506C4FBB" w14:textId="77777777" w:rsidTr="00EA026B">
        <w:trPr>
          <w:jc w:val="center"/>
          <w:ins w:id="302" w:author="Winnie Nakimuli (Nokia)" w:date="2024-05-30T12:57:00Z"/>
        </w:trPr>
        <w:tc>
          <w:tcPr>
            <w:tcW w:w="5000" w:type="pct"/>
            <w:gridSpan w:val="6"/>
          </w:tcPr>
          <w:p w14:paraId="04B5E058" w14:textId="77777777" w:rsidR="00CD62B1" w:rsidRDefault="00CD62B1" w:rsidP="00EA026B">
            <w:pPr>
              <w:pStyle w:val="TAN"/>
              <w:rPr>
                <w:ins w:id="303" w:author="Winnie Nakimuli (Nokia)" w:date="2024-05-30T12:57:00Z"/>
              </w:rPr>
            </w:pPr>
            <w:ins w:id="304" w:author="Winnie Nakimuli (Nokia)" w:date="2024-05-30T12:57:00Z">
              <w:r>
                <w:lastRenderedPageBreak/>
                <w:t>NOTE:</w:t>
              </w:r>
              <w:r>
                <w:tab/>
                <w:t xml:space="preserve">Any basic data type defined in </w:t>
              </w:r>
              <w:proofErr w:type="spellStart"/>
              <w:r>
                <w:t>OpenAPI</w:t>
              </w:r>
              <w:proofErr w:type="spellEnd"/>
              <w:r>
                <w:t> Specification [3] may be used.</w:t>
              </w:r>
            </w:ins>
          </w:p>
        </w:tc>
      </w:tr>
    </w:tbl>
    <w:p w14:paraId="663BA8E0" w14:textId="77777777" w:rsidR="00CD62B1" w:rsidRDefault="00CD62B1" w:rsidP="00CD62B1">
      <w:pPr>
        <w:pStyle w:val="EditorsNote"/>
        <w:ind w:left="0" w:firstLine="0"/>
        <w:rPr>
          <w:ins w:id="305" w:author="Winnie Nakimuli (Nokia)" w:date="2024-05-30T12:57:00Z"/>
          <w:lang w:val="en-US"/>
        </w:rPr>
      </w:pPr>
    </w:p>
    <w:p w14:paraId="5426A525" w14:textId="352C304E" w:rsidR="00335429" w:rsidRPr="00BE7180" w:rsidRDefault="00CD62B1" w:rsidP="00CD62B1">
      <w:pPr>
        <w:pStyle w:val="EditorsNote"/>
        <w:ind w:left="0" w:firstLine="0"/>
        <w:rPr>
          <w:color w:val="000000" w:themeColor="text1"/>
          <w:lang w:val="en-US"/>
        </w:rPr>
      </w:pPr>
      <w:ins w:id="306" w:author="Winnie Nakimuli (Nokia)" w:date="2024-05-30T12:57:00Z">
        <w:r>
          <w:rPr>
            <w:color w:val="000000" w:themeColor="text1"/>
            <w:lang w:val="en-US"/>
          </w:rPr>
          <w:t xml:space="preserve">After creating the invocation log, the </w:t>
        </w:r>
        <w:proofErr w:type="spellStart"/>
        <w:r>
          <w:rPr>
            <w:color w:val="000000" w:themeColor="text1"/>
            <w:lang w:val="en-US"/>
          </w:rPr>
          <w:t>MnS</w:t>
        </w:r>
        <w:proofErr w:type="spellEnd"/>
        <w:r>
          <w:rPr>
            <w:color w:val="000000" w:themeColor="text1"/>
            <w:lang w:val="en-US"/>
          </w:rPr>
          <w:t xml:space="preserve"> producer can log these data to the CCF via the CAPIF-3 interface. </w:t>
        </w:r>
      </w:ins>
      <w:r w:rsidR="00335429">
        <w:rPr>
          <w:color w:val="000000" w:themeColor="text1"/>
          <w:lang w:val="en-U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8A47AA" w14:paraId="7EA86B6C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DD20F78" w14:textId="199A5B89" w:rsidR="008A47AA" w:rsidRDefault="008A47AA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</w:t>
            </w:r>
            <w:r w:rsidR="0065502E">
              <w:rPr>
                <w:rFonts w:ascii="Arial" w:hAnsi="Arial" w:cs="Arial"/>
                <w:b/>
                <w:sz w:val="36"/>
                <w:szCs w:val="44"/>
              </w:rPr>
              <w:t xml:space="preserve"> of</w:t>
            </w:r>
            <w:r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 w:rsidR="0065502E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1E2DFFC1" w14:textId="77777777" w:rsidR="008A47AA" w:rsidRPr="002D1A2C" w:rsidRDefault="008A47AA" w:rsidP="008A47AA"/>
    <w:p w14:paraId="768405EF" w14:textId="77777777" w:rsidR="008A47AA" w:rsidRDefault="008A47AA" w:rsidP="008A47AA"/>
    <w:p w14:paraId="101A85C9" w14:textId="77777777" w:rsidR="005A43F6" w:rsidRPr="008A47AA" w:rsidRDefault="005A43F6">
      <w:pPr>
        <w:rPr>
          <w:lang w:val="en-US"/>
        </w:rPr>
      </w:pPr>
    </w:p>
    <w:sectPr w:rsidR="005A43F6" w:rsidRPr="008A47AA" w:rsidSect="008A47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363A7"/>
    <w:multiLevelType w:val="hybridMultilevel"/>
    <w:tmpl w:val="893C48E4"/>
    <w:lvl w:ilvl="0" w:tplc="660652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0579B"/>
    <w:multiLevelType w:val="hybridMultilevel"/>
    <w:tmpl w:val="5E6CC8A6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7B874631"/>
    <w:multiLevelType w:val="hybridMultilevel"/>
    <w:tmpl w:val="27789ED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01193626">
    <w:abstractNumId w:val="0"/>
  </w:num>
  <w:num w:numId="2" w16cid:durableId="558522128">
    <w:abstractNumId w:val="1"/>
  </w:num>
  <w:num w:numId="3" w16cid:durableId="11716836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None" w15:userId="Winnie Nakimul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xNDU0NTe3MDU1tDBQ0lEKTi0uzszPAymwqAUAZpbOtSwAAAA="/>
  </w:docVars>
  <w:rsids>
    <w:rsidRoot w:val="008A47AA"/>
    <w:rsid w:val="000D17C2"/>
    <w:rsid w:val="000D2483"/>
    <w:rsid w:val="000F30AB"/>
    <w:rsid w:val="001950B7"/>
    <w:rsid w:val="001C0641"/>
    <w:rsid w:val="001C65BF"/>
    <w:rsid w:val="0029673B"/>
    <w:rsid w:val="00335429"/>
    <w:rsid w:val="00370A6C"/>
    <w:rsid w:val="003B157E"/>
    <w:rsid w:val="003C048E"/>
    <w:rsid w:val="0044691B"/>
    <w:rsid w:val="00462431"/>
    <w:rsid w:val="004A445F"/>
    <w:rsid w:val="004C7E58"/>
    <w:rsid w:val="004D5C7F"/>
    <w:rsid w:val="005601DC"/>
    <w:rsid w:val="0056560D"/>
    <w:rsid w:val="0059540D"/>
    <w:rsid w:val="005A43F6"/>
    <w:rsid w:val="005A4B0C"/>
    <w:rsid w:val="005B269F"/>
    <w:rsid w:val="005B54B2"/>
    <w:rsid w:val="005D6CA3"/>
    <w:rsid w:val="005F4CDC"/>
    <w:rsid w:val="005F73A2"/>
    <w:rsid w:val="0062401F"/>
    <w:rsid w:val="00631774"/>
    <w:rsid w:val="0065502E"/>
    <w:rsid w:val="00696935"/>
    <w:rsid w:val="006C1500"/>
    <w:rsid w:val="007040C4"/>
    <w:rsid w:val="0079785F"/>
    <w:rsid w:val="008A47AA"/>
    <w:rsid w:val="0090623C"/>
    <w:rsid w:val="00992C34"/>
    <w:rsid w:val="009A4588"/>
    <w:rsid w:val="00A0733B"/>
    <w:rsid w:val="00A35C0D"/>
    <w:rsid w:val="00A42352"/>
    <w:rsid w:val="00AC7B89"/>
    <w:rsid w:val="00AD1828"/>
    <w:rsid w:val="00B569C1"/>
    <w:rsid w:val="00B91DB6"/>
    <w:rsid w:val="00BE438D"/>
    <w:rsid w:val="00C260C2"/>
    <w:rsid w:val="00C34859"/>
    <w:rsid w:val="00C60F89"/>
    <w:rsid w:val="00CB71AF"/>
    <w:rsid w:val="00CD62B1"/>
    <w:rsid w:val="00CE54C7"/>
    <w:rsid w:val="00D04B62"/>
    <w:rsid w:val="00D716BE"/>
    <w:rsid w:val="00E3096C"/>
    <w:rsid w:val="00E33C1B"/>
    <w:rsid w:val="00E63753"/>
    <w:rsid w:val="00E803A1"/>
    <w:rsid w:val="00E87BBE"/>
    <w:rsid w:val="00E94339"/>
    <w:rsid w:val="00EF179F"/>
    <w:rsid w:val="00FB58CE"/>
    <w:rsid w:val="00FD2DFE"/>
    <w:rsid w:val="00FD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FC379"/>
  <w15:chartTrackingRefBased/>
  <w15:docId w15:val="{136F4857-E983-4B43-9A45-494B7C6E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7A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8A47A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8A47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47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A47AA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A47A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A47A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47AA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A47A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8A47AA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8A47AA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8A47AA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8A47AA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8A47AA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A47AA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8A47AA"/>
    <w:pPr>
      <w:ind w:left="568" w:hanging="284"/>
      <w:contextualSpacing w:val="0"/>
    </w:pPr>
  </w:style>
  <w:style w:type="paragraph" w:customStyle="1" w:styleId="CRCoverPage">
    <w:name w:val="CR Cover Page"/>
    <w:rsid w:val="008A47AA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8A47AA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8A47AA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8A47AA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8A47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qFormat/>
    <w:rsid w:val="008A47A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8A47AA"/>
    <w:pPr>
      <w:ind w:left="851" w:hanging="851"/>
    </w:pPr>
  </w:style>
  <w:style w:type="character" w:customStyle="1" w:styleId="TALChar">
    <w:name w:val="TAL Char"/>
    <w:link w:val="TAL"/>
    <w:qFormat/>
    <w:locked/>
    <w:rsid w:val="008A47A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8A47AA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8A47A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8A47AA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8A47AA"/>
    <w:pPr>
      <w:keepLines/>
      <w:ind w:left="1702" w:hanging="1418"/>
    </w:pPr>
    <w:rPr>
      <w:rFonts w:eastAsiaTheme="minorEastAsia"/>
    </w:rPr>
  </w:style>
  <w:style w:type="character" w:styleId="Hyperlink">
    <w:name w:val="Hyperlink"/>
    <w:rsid w:val="008A47AA"/>
    <w:rPr>
      <w:color w:val="0563C1"/>
      <w:u w:val="single"/>
    </w:rPr>
  </w:style>
  <w:style w:type="character" w:customStyle="1" w:styleId="EXCar">
    <w:name w:val="EX Car"/>
    <w:link w:val="EX"/>
    <w:locked/>
    <w:rsid w:val="008A47AA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W">
    <w:name w:val="EW"/>
    <w:basedOn w:val="Normal"/>
    <w:rsid w:val="008A47AA"/>
    <w:pPr>
      <w:keepLines/>
      <w:spacing w:after="0"/>
      <w:ind w:left="1702" w:hanging="1418"/>
    </w:pPr>
    <w:rPr>
      <w:rFonts w:eastAsiaTheme="minorEastAsia"/>
    </w:rPr>
  </w:style>
  <w:style w:type="paragraph" w:customStyle="1" w:styleId="TAC">
    <w:name w:val="TAC"/>
    <w:basedOn w:val="TAL"/>
    <w:link w:val="TACChar"/>
    <w:qFormat/>
    <w:rsid w:val="008A47AA"/>
    <w:pPr>
      <w:jc w:val="center"/>
    </w:pPr>
  </w:style>
  <w:style w:type="character" w:customStyle="1" w:styleId="TACChar">
    <w:name w:val="TAC Char"/>
    <w:link w:val="TAC"/>
    <w:qFormat/>
    <w:rsid w:val="008A47A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A47AA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C0641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97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785F"/>
  </w:style>
  <w:style w:type="character" w:customStyle="1" w:styleId="CommentTextChar">
    <w:name w:val="Comment Text Char"/>
    <w:basedOn w:val="DefaultParagraphFont"/>
    <w:link w:val="CommentText"/>
    <w:uiPriority w:val="99"/>
    <w:rsid w:val="0079785F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948" TargetMode="External"/><Relationship Id="rId13" Type="http://schemas.openxmlformats.org/officeDocument/2006/relationships/hyperlink" Target="https://www.gsma.com/solutions-and-impact/gsma-open-gateway/wp-content/uploads/2023/05/The-Ecosystem-for-Open-Gateway-NaaS-API-development.pdf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562" TargetMode="External"/><Relationship Id="rId12" Type="http://schemas.openxmlformats.org/officeDocument/2006/relationships/hyperlink" Target="https://portal.3gpp.org/desktopmodules/Specifications/SpecificationDetails.aspx?specificationId=342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portal.3gpp.org/desktopmodules/Specifications/SpecificationDetails.aspx?specificationId=40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ortal.3gpp.org/desktopmodules/Specifications/SpecificationDetails.aspx?specificationId=3843" TargetMode="External"/><Relationship Id="rId11" Type="http://schemas.openxmlformats.org/officeDocument/2006/relationships/hyperlink" Target="https://portal.3gpp.org/desktopmodules/Specifications/SpecificationDetails.aspx?specificationId=3450" TargetMode="External"/><Relationship Id="rId5" Type="http://schemas.openxmlformats.org/officeDocument/2006/relationships/hyperlink" Target="https://portal.3gpp.org/desktopmodules/Specifications/SpecificationDetails.aspx?specificationId=3587" TargetMode="External"/><Relationship Id="rId15" Type="http://schemas.openxmlformats.org/officeDocument/2006/relationships/hyperlink" Target="https://portal.3gpp.org/desktopmodules/Specifications/SpecificationDetails.aspx?specificationId=3274" TargetMode="External"/><Relationship Id="rId10" Type="http://schemas.openxmlformats.org/officeDocument/2006/relationships/hyperlink" Target="https://portal.3gpp.org/desktopmodules/Specifications/SpecificationDetails.aspx?specificationId=381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4156" TargetMode="External"/><Relationship Id="rId14" Type="http://schemas.openxmlformats.org/officeDocument/2006/relationships/hyperlink" Target="https://www.gsma.com/futurenetworks/wp-content/uploads/2023/07/OPG.02-v5.0-Operator-Platform-Requirements-and-Architectur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1427</Words>
  <Characters>8135</Characters>
  <Application>Microsoft Office Word</Application>
  <DocSecurity>0</DocSecurity>
  <Lines>67</Lines>
  <Paragraphs>19</Paragraphs>
  <ScaleCrop>false</ScaleCrop>
  <Company/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17</cp:revision>
  <dcterms:created xsi:type="dcterms:W3CDTF">2024-05-29T16:37:00Z</dcterms:created>
  <dcterms:modified xsi:type="dcterms:W3CDTF">2024-05-30T12:38:00Z</dcterms:modified>
</cp:coreProperties>
</file>